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5378" w:rsidRPr="00685378" w:rsidRDefault="00855640" w:rsidP="00716B85">
      <w:pPr>
        <w:jc w:val="center"/>
        <w:rPr>
          <w:b/>
          <w:noProof/>
          <w:sz w:val="40"/>
          <w:szCs w:val="40"/>
          <w:u w:val="single"/>
          <w:lang w:eastAsia="de-CH"/>
        </w:rPr>
      </w:pPr>
      <w:r>
        <w:rPr>
          <w:b/>
          <w:noProof/>
          <w:sz w:val="40"/>
          <w:szCs w:val="40"/>
          <w:u w:val="single"/>
          <w:lang w:eastAsia="de-CH"/>
        </w:rPr>
        <w:t>T</w:t>
      </w:r>
      <w:r w:rsidR="00685378" w:rsidRPr="00685378">
        <w:rPr>
          <w:b/>
          <w:noProof/>
          <w:sz w:val="40"/>
          <w:szCs w:val="40"/>
          <w:u w:val="single"/>
          <w:lang w:eastAsia="de-CH"/>
        </w:rPr>
        <w:t>herapie-Konzept bei Post Covid Patienten</w:t>
      </w:r>
    </w:p>
    <w:p w:rsidR="00685378" w:rsidRPr="00685378" w:rsidRDefault="00685378" w:rsidP="00685378">
      <w:pPr>
        <w:rPr>
          <w:b/>
          <w:noProof/>
          <w:sz w:val="28"/>
          <w:szCs w:val="28"/>
          <w:lang w:eastAsia="de-CH"/>
        </w:rPr>
      </w:pPr>
      <w:r w:rsidRPr="00685378">
        <w:rPr>
          <w:b/>
          <w:noProof/>
          <w:sz w:val="28"/>
          <w:szCs w:val="28"/>
          <w:lang w:eastAsia="de-CH"/>
        </w:rPr>
        <w:t>Strukturelle Anatomie:</w:t>
      </w:r>
    </w:p>
    <w:p w:rsidR="00685378" w:rsidRDefault="00685378" w:rsidP="00716B85">
      <w:pPr>
        <w:jc w:val="center"/>
        <w:rPr>
          <w:noProof/>
          <w:lang w:eastAsia="de-CH"/>
        </w:rPr>
      </w:pPr>
    </w:p>
    <w:p w:rsidR="00685378" w:rsidRDefault="0026507B" w:rsidP="00685378">
      <w:pPr>
        <w:jc w:val="center"/>
        <w:rPr>
          <w:noProof/>
          <w:lang w:eastAsia="de-CH"/>
        </w:rPr>
      </w:pPr>
      <w:r>
        <w:rPr>
          <w:noProof/>
          <w:lang w:eastAsia="de-CH"/>
        </w:rPr>
        <w:drawing>
          <wp:inline distT="0" distB="0" distL="0" distR="0" wp14:anchorId="5146C5AC" wp14:editId="74B4E9FD">
            <wp:extent cx="4343816" cy="33909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1243" t="11757" r="30721" b="7701"/>
                    <a:stretch/>
                  </pic:blipFill>
                  <pic:spPr bwMode="auto">
                    <a:xfrm>
                      <a:off x="0" y="0"/>
                      <a:ext cx="4395813" cy="3431490"/>
                    </a:xfrm>
                    <a:prstGeom prst="rect">
                      <a:avLst/>
                    </a:prstGeom>
                    <a:ln>
                      <a:noFill/>
                    </a:ln>
                    <a:extLst>
                      <a:ext uri="{53640926-AAD7-44D8-BBD7-CCE9431645EC}">
                        <a14:shadowObscured xmlns:a14="http://schemas.microsoft.com/office/drawing/2010/main"/>
                      </a:ext>
                    </a:extLst>
                  </pic:spPr>
                </pic:pic>
              </a:graphicData>
            </a:graphic>
          </wp:inline>
        </w:drawing>
      </w:r>
    </w:p>
    <w:p w:rsidR="00685378" w:rsidRPr="00311AB0" w:rsidRDefault="00685378" w:rsidP="00685378">
      <w:pPr>
        <w:pStyle w:val="Listenabsatz"/>
        <w:spacing w:after="0"/>
        <w:ind w:left="0"/>
        <w:rPr>
          <w:sz w:val="24"/>
          <w:szCs w:val="24"/>
        </w:rPr>
      </w:pPr>
      <w:r w:rsidRPr="00311AB0">
        <w:rPr>
          <w:sz w:val="24"/>
          <w:szCs w:val="24"/>
        </w:rPr>
        <w:t>Der rechte Lungenflügel besteht aus 3, der linke Lungenflügel aus 2 Lungenlappen (aufgrund Raumforderung Herz). Die Lungenflügel wiederum sind in Segmente unterteilt. Sauerstoffzufuhr via Trachea, Hauptbronchien Lappenbronchien, Segmentbronchien, Bronchiolen, Alveolen. Spitzen der Lungenflügel reichen bis unters Schlüsselbein.</w:t>
      </w:r>
    </w:p>
    <w:p w:rsidR="00685378" w:rsidRDefault="00685378" w:rsidP="00716B85">
      <w:pPr>
        <w:jc w:val="center"/>
        <w:rPr>
          <w:noProof/>
          <w:lang w:eastAsia="de-CH"/>
        </w:rPr>
      </w:pPr>
    </w:p>
    <w:p w:rsidR="00716B85" w:rsidRDefault="00716B85" w:rsidP="00716B85">
      <w:pPr>
        <w:jc w:val="center"/>
        <w:rPr>
          <w:noProof/>
          <w:lang w:eastAsia="de-CH"/>
        </w:rPr>
      </w:pPr>
      <w:r>
        <w:rPr>
          <w:noProof/>
          <w:lang w:eastAsia="de-CH"/>
        </w:rPr>
        <w:drawing>
          <wp:inline distT="0" distB="0" distL="0" distR="0" wp14:anchorId="001A669D" wp14:editId="0FDF3B8D">
            <wp:extent cx="5760720" cy="275082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55225" t="24103" r="4266" b="41505"/>
                    <a:stretch/>
                  </pic:blipFill>
                  <pic:spPr bwMode="auto">
                    <a:xfrm>
                      <a:off x="0" y="0"/>
                      <a:ext cx="5760720" cy="2750820"/>
                    </a:xfrm>
                    <a:prstGeom prst="rect">
                      <a:avLst/>
                    </a:prstGeom>
                    <a:ln>
                      <a:noFill/>
                    </a:ln>
                    <a:extLst>
                      <a:ext uri="{53640926-AAD7-44D8-BBD7-CCE9431645EC}">
                        <a14:shadowObscured xmlns:a14="http://schemas.microsoft.com/office/drawing/2010/main"/>
                      </a:ext>
                    </a:extLst>
                  </pic:spPr>
                </pic:pic>
              </a:graphicData>
            </a:graphic>
          </wp:inline>
        </w:drawing>
      </w:r>
    </w:p>
    <w:p w:rsidR="00E47B00" w:rsidRDefault="00E47B00" w:rsidP="00685378">
      <w:pPr>
        <w:rPr>
          <w:b/>
          <w:noProof/>
          <w:sz w:val="28"/>
          <w:szCs w:val="28"/>
          <w:lang w:eastAsia="de-CH"/>
        </w:rPr>
      </w:pPr>
    </w:p>
    <w:p w:rsidR="00855640" w:rsidRDefault="00855640" w:rsidP="00685378">
      <w:pPr>
        <w:rPr>
          <w:b/>
          <w:noProof/>
          <w:sz w:val="28"/>
          <w:szCs w:val="28"/>
          <w:lang w:eastAsia="de-CH"/>
        </w:rPr>
      </w:pPr>
    </w:p>
    <w:p w:rsidR="00685378" w:rsidRPr="00685378" w:rsidRDefault="00685378" w:rsidP="00685378">
      <w:pPr>
        <w:rPr>
          <w:b/>
          <w:noProof/>
          <w:sz w:val="28"/>
          <w:szCs w:val="28"/>
          <w:lang w:eastAsia="de-CH"/>
        </w:rPr>
      </w:pPr>
      <w:r w:rsidRPr="00685378">
        <w:rPr>
          <w:b/>
          <w:noProof/>
          <w:sz w:val="28"/>
          <w:szCs w:val="28"/>
          <w:lang w:eastAsia="de-CH"/>
        </w:rPr>
        <w:lastRenderedPageBreak/>
        <w:t xml:space="preserve">Funktioneller Gasaustausch:  </w:t>
      </w:r>
    </w:p>
    <w:p w:rsidR="00685378" w:rsidRDefault="00685378" w:rsidP="00685378">
      <w:pPr>
        <w:rPr>
          <w:noProof/>
          <w:lang w:eastAsia="de-CH"/>
        </w:rPr>
      </w:pPr>
    </w:p>
    <w:p w:rsidR="00685378" w:rsidRDefault="00EA2717" w:rsidP="00685378">
      <w:pPr>
        <w:rPr>
          <w:noProof/>
          <w:lang w:eastAsia="de-CH"/>
        </w:rPr>
      </w:pPr>
      <w:r>
        <w:rPr>
          <w:noProof/>
          <w:lang w:eastAsia="de-CH"/>
        </w:rPr>
        <w:drawing>
          <wp:inline distT="0" distB="0" distL="0" distR="0" wp14:anchorId="7CA1B011" wp14:editId="61EC7F4C">
            <wp:extent cx="4105275" cy="4361654"/>
            <wp:effectExtent l="0" t="0" r="0" b="127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6137" t="20468" r="3770" b="22692"/>
                    <a:stretch/>
                  </pic:blipFill>
                  <pic:spPr bwMode="auto">
                    <a:xfrm>
                      <a:off x="0" y="0"/>
                      <a:ext cx="4153812" cy="4413223"/>
                    </a:xfrm>
                    <a:prstGeom prst="rect">
                      <a:avLst/>
                    </a:prstGeom>
                    <a:ln>
                      <a:noFill/>
                    </a:ln>
                    <a:extLst>
                      <a:ext uri="{53640926-AAD7-44D8-BBD7-CCE9431645EC}">
                        <a14:shadowObscured xmlns:a14="http://schemas.microsoft.com/office/drawing/2010/main"/>
                      </a:ext>
                    </a:extLst>
                  </pic:spPr>
                </pic:pic>
              </a:graphicData>
            </a:graphic>
          </wp:inline>
        </w:drawing>
      </w:r>
    </w:p>
    <w:p w:rsidR="00685378" w:rsidRPr="00311AB0" w:rsidRDefault="00685378" w:rsidP="00685378">
      <w:pPr>
        <w:spacing w:after="0"/>
        <w:rPr>
          <w:rFonts w:ascii="Calibri" w:hAnsi="Calibri" w:cs="Calibri"/>
          <w:sz w:val="24"/>
          <w:szCs w:val="24"/>
          <w:shd w:val="clear" w:color="auto" w:fill="FFFFFF"/>
        </w:rPr>
      </w:pPr>
      <w:r w:rsidRPr="00311AB0">
        <w:rPr>
          <w:rFonts w:ascii="Calibri" w:hAnsi="Calibri" w:cs="Calibri"/>
          <w:sz w:val="24"/>
          <w:szCs w:val="24"/>
          <w:shd w:val="clear" w:color="auto" w:fill="FFFFFF"/>
        </w:rPr>
        <w:t xml:space="preserve">Die gesamten unteren Atemwege mit Ausnahme der Alveolen sind mit Flimmerepithel ausgekleidet, das zur Immunabwehr und Reinigung der Lunge beiträgt. Die Alveolen sind ebenfalls aus Epithelgewebe ausgekleidet, jedoch mit einer dünneren, damit die </w:t>
      </w:r>
      <w:proofErr w:type="spellStart"/>
      <w:r w:rsidRPr="00311AB0">
        <w:rPr>
          <w:rFonts w:ascii="Calibri" w:hAnsi="Calibri" w:cs="Calibri"/>
          <w:sz w:val="24"/>
          <w:szCs w:val="24"/>
          <w:shd w:val="clear" w:color="auto" w:fill="FFFFFF"/>
        </w:rPr>
        <w:t>Atemg</w:t>
      </w:r>
      <w:bookmarkStart w:id="0" w:name="_GoBack"/>
      <w:bookmarkEnd w:id="0"/>
      <w:r w:rsidRPr="00311AB0">
        <w:rPr>
          <w:rFonts w:ascii="Calibri" w:hAnsi="Calibri" w:cs="Calibri"/>
          <w:sz w:val="24"/>
          <w:szCs w:val="24"/>
          <w:shd w:val="clear" w:color="auto" w:fill="FFFFFF"/>
        </w:rPr>
        <w:t>ase</w:t>
      </w:r>
      <w:proofErr w:type="spellEnd"/>
      <w:r w:rsidRPr="00311AB0">
        <w:rPr>
          <w:rFonts w:ascii="Calibri" w:hAnsi="Calibri" w:cs="Calibri"/>
          <w:sz w:val="24"/>
          <w:szCs w:val="24"/>
          <w:shd w:val="clear" w:color="auto" w:fill="FFFFFF"/>
        </w:rPr>
        <w:t xml:space="preserve"> besser diffundieren können.</w:t>
      </w:r>
    </w:p>
    <w:p w:rsidR="00DA3067" w:rsidRPr="00311AB0" w:rsidRDefault="00DA3067" w:rsidP="00685378">
      <w:pPr>
        <w:spacing w:after="0"/>
        <w:rPr>
          <w:sz w:val="24"/>
          <w:szCs w:val="24"/>
        </w:rPr>
      </w:pPr>
      <w:r w:rsidRPr="00311AB0">
        <w:rPr>
          <w:rFonts w:ascii="Calibri" w:hAnsi="Calibri" w:cs="Calibri"/>
          <w:sz w:val="24"/>
          <w:szCs w:val="24"/>
          <w:shd w:val="clear" w:color="auto" w:fill="FFFFFF"/>
        </w:rPr>
        <w:t>Die gesamten Atemwege</w:t>
      </w:r>
      <w:r w:rsidR="00FF2F71" w:rsidRPr="00311AB0">
        <w:rPr>
          <w:rFonts w:ascii="Calibri" w:hAnsi="Calibri" w:cs="Calibri"/>
          <w:sz w:val="24"/>
          <w:szCs w:val="24"/>
          <w:shd w:val="clear" w:color="auto" w:fill="FFFFFF"/>
        </w:rPr>
        <w:t xml:space="preserve"> (obere und untere)</w:t>
      </w:r>
      <w:r w:rsidRPr="00311AB0">
        <w:rPr>
          <w:rFonts w:ascii="Calibri" w:hAnsi="Calibri" w:cs="Calibri"/>
          <w:sz w:val="24"/>
          <w:szCs w:val="24"/>
          <w:shd w:val="clear" w:color="auto" w:fill="FFFFFF"/>
        </w:rPr>
        <w:t xml:space="preserve"> sind auch mit</w:t>
      </w:r>
      <w:r w:rsidR="001A7725" w:rsidRPr="00311AB0">
        <w:rPr>
          <w:rFonts w:ascii="Calibri" w:hAnsi="Calibri" w:cs="Calibri"/>
          <w:sz w:val="24"/>
          <w:szCs w:val="24"/>
          <w:shd w:val="clear" w:color="auto" w:fill="FFFFFF"/>
        </w:rPr>
        <w:t xml:space="preserve"> einer</w:t>
      </w:r>
      <w:r w:rsidRPr="00311AB0">
        <w:rPr>
          <w:rFonts w:ascii="Calibri" w:hAnsi="Calibri" w:cs="Calibri"/>
          <w:sz w:val="24"/>
          <w:szCs w:val="24"/>
          <w:shd w:val="clear" w:color="auto" w:fill="FFFFFF"/>
        </w:rPr>
        <w:t xml:space="preserve"> schützenden </w:t>
      </w:r>
      <w:proofErr w:type="spellStart"/>
      <w:r w:rsidRPr="00311AB0">
        <w:rPr>
          <w:rFonts w:ascii="Calibri" w:hAnsi="Calibri" w:cs="Calibri"/>
          <w:sz w:val="24"/>
          <w:szCs w:val="24"/>
          <w:shd w:val="clear" w:color="auto" w:fill="FFFFFF"/>
        </w:rPr>
        <w:t>Bakterien</w:t>
      </w:r>
      <w:r w:rsidR="001A7725" w:rsidRPr="00311AB0">
        <w:rPr>
          <w:rFonts w:ascii="Calibri" w:hAnsi="Calibri" w:cs="Calibri"/>
          <w:sz w:val="24"/>
          <w:szCs w:val="24"/>
          <w:shd w:val="clear" w:color="auto" w:fill="FFFFFF"/>
        </w:rPr>
        <w:t>flora</w:t>
      </w:r>
      <w:proofErr w:type="spellEnd"/>
      <w:r w:rsidR="001A7725" w:rsidRPr="00311AB0">
        <w:rPr>
          <w:rFonts w:ascii="Calibri" w:hAnsi="Calibri" w:cs="Calibri"/>
          <w:sz w:val="24"/>
          <w:szCs w:val="24"/>
          <w:shd w:val="clear" w:color="auto" w:fill="FFFFFF"/>
        </w:rPr>
        <w:t xml:space="preserve"> </w:t>
      </w:r>
      <w:r w:rsidRPr="00311AB0">
        <w:rPr>
          <w:rFonts w:ascii="Calibri" w:hAnsi="Calibri" w:cs="Calibri"/>
          <w:sz w:val="24"/>
          <w:szCs w:val="24"/>
          <w:shd w:val="clear" w:color="auto" w:fill="FFFFFF"/>
        </w:rPr>
        <w:t>überzogen.</w:t>
      </w:r>
    </w:p>
    <w:p w:rsidR="00685378" w:rsidRPr="00311AB0" w:rsidRDefault="00685378" w:rsidP="005E7BCA">
      <w:pPr>
        <w:rPr>
          <w:noProof/>
          <w:sz w:val="24"/>
          <w:szCs w:val="24"/>
          <w:lang w:eastAsia="de-CH"/>
        </w:rPr>
      </w:pPr>
    </w:p>
    <w:p w:rsidR="00685378" w:rsidRPr="00311AB0" w:rsidRDefault="00685378" w:rsidP="005E7BCA">
      <w:pPr>
        <w:pStyle w:val="Listenabsatz"/>
        <w:spacing w:after="0"/>
        <w:ind w:left="0"/>
        <w:rPr>
          <w:sz w:val="24"/>
          <w:szCs w:val="24"/>
        </w:rPr>
      </w:pPr>
      <w:r w:rsidRPr="00311AB0">
        <w:rPr>
          <w:sz w:val="24"/>
          <w:szCs w:val="24"/>
        </w:rPr>
        <w:t xml:space="preserve">Gasaustausch in den Alveolen. Kohlendioxidreiches, sauerstoffarmes Blut erreicht die Alveolen und umströmt sie. Die Diffusion erfolgt vom Ort der höheren Konzentration zum Ort der niedrigeren Konzentration. Nach dem Gasaustausch enthält das wegleitende Blutgefäss sauerstoffreiches, kohlendioxidarmes Blut. </w:t>
      </w:r>
    </w:p>
    <w:p w:rsidR="00685378" w:rsidRDefault="00685378" w:rsidP="00716B85">
      <w:pPr>
        <w:jc w:val="center"/>
        <w:rPr>
          <w:noProof/>
          <w:lang w:eastAsia="de-CH"/>
        </w:rPr>
      </w:pPr>
    </w:p>
    <w:p w:rsidR="00685378" w:rsidRDefault="00685378" w:rsidP="00716B85">
      <w:pPr>
        <w:jc w:val="center"/>
        <w:rPr>
          <w:noProof/>
          <w:lang w:eastAsia="de-CH"/>
        </w:rPr>
      </w:pPr>
    </w:p>
    <w:p w:rsidR="00685378" w:rsidRDefault="00685378" w:rsidP="00716B85">
      <w:pPr>
        <w:jc w:val="center"/>
        <w:rPr>
          <w:noProof/>
          <w:lang w:eastAsia="de-CH"/>
        </w:rPr>
      </w:pPr>
    </w:p>
    <w:p w:rsidR="00685378" w:rsidRDefault="00685378" w:rsidP="00716B85">
      <w:pPr>
        <w:jc w:val="center"/>
        <w:rPr>
          <w:noProof/>
          <w:lang w:eastAsia="de-CH"/>
        </w:rPr>
      </w:pPr>
    </w:p>
    <w:p w:rsidR="00E47B00" w:rsidRDefault="00E47B00" w:rsidP="00716B85">
      <w:pPr>
        <w:jc w:val="center"/>
        <w:rPr>
          <w:noProof/>
          <w:lang w:eastAsia="de-CH"/>
        </w:rPr>
      </w:pPr>
    </w:p>
    <w:p w:rsidR="00E47B00" w:rsidRDefault="00E47B00" w:rsidP="00716B85">
      <w:pPr>
        <w:jc w:val="center"/>
        <w:rPr>
          <w:noProof/>
          <w:lang w:eastAsia="de-CH"/>
        </w:rPr>
      </w:pPr>
    </w:p>
    <w:p w:rsidR="005E7BCA" w:rsidRPr="005E7BCA" w:rsidRDefault="005E7BCA" w:rsidP="00716B85">
      <w:pPr>
        <w:jc w:val="center"/>
        <w:rPr>
          <w:b/>
          <w:noProof/>
          <w:sz w:val="28"/>
          <w:szCs w:val="28"/>
          <w:lang w:eastAsia="de-CH"/>
        </w:rPr>
      </w:pPr>
      <w:r w:rsidRPr="005E7BCA">
        <w:rPr>
          <w:b/>
          <w:noProof/>
          <w:sz w:val="28"/>
          <w:szCs w:val="28"/>
          <w:lang w:eastAsia="de-CH"/>
        </w:rPr>
        <w:lastRenderedPageBreak/>
        <w:t>Alveole:</w:t>
      </w:r>
    </w:p>
    <w:p w:rsidR="00CC75FC" w:rsidRDefault="005E7BCA" w:rsidP="00AA2B44">
      <w:pPr>
        <w:jc w:val="center"/>
        <w:rPr>
          <w:noProof/>
          <w:lang w:eastAsia="de-CH"/>
        </w:rPr>
      </w:pPr>
      <w:r w:rsidRPr="005E7BCA">
        <w:rPr>
          <w:noProof/>
          <w:lang w:eastAsia="de-CH"/>
        </w:rPr>
        <w:drawing>
          <wp:inline distT="0" distB="0" distL="0" distR="0">
            <wp:extent cx="2665562" cy="2532513"/>
            <wp:effectExtent l="0" t="0" r="1905" b="1270"/>
            <wp:docPr id="25" name="Grafik 25" descr="C:\Users\physio\Francine\IMG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ysio\Francine\IMG_029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12970" cy="2577555"/>
                    </a:xfrm>
                    <a:prstGeom prst="rect">
                      <a:avLst/>
                    </a:prstGeom>
                    <a:noFill/>
                    <a:ln>
                      <a:noFill/>
                    </a:ln>
                  </pic:spPr>
                </pic:pic>
              </a:graphicData>
            </a:graphic>
          </wp:inline>
        </w:drawing>
      </w:r>
      <w:r w:rsidRPr="005E7BC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E7BCA">
        <w:rPr>
          <w:noProof/>
          <w:lang w:eastAsia="de-CH"/>
        </w:rPr>
        <w:drawing>
          <wp:inline distT="0" distB="0" distL="0" distR="0">
            <wp:extent cx="2857500" cy="2514164"/>
            <wp:effectExtent l="0" t="0" r="0" b="635"/>
            <wp:docPr id="26" name="Grafik 26" descr="C:\Users\physio\Francine\IMG_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ysio\Francine\IMG_0295.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40602"/>
                    <a:stretch/>
                  </pic:blipFill>
                  <pic:spPr bwMode="auto">
                    <a:xfrm>
                      <a:off x="0" y="0"/>
                      <a:ext cx="2881247" cy="2535058"/>
                    </a:xfrm>
                    <a:prstGeom prst="rect">
                      <a:avLst/>
                    </a:prstGeom>
                    <a:noFill/>
                    <a:ln>
                      <a:noFill/>
                    </a:ln>
                    <a:extLst>
                      <a:ext uri="{53640926-AAD7-44D8-BBD7-CCE9431645EC}">
                        <a14:shadowObscured xmlns:a14="http://schemas.microsoft.com/office/drawing/2010/main"/>
                      </a:ext>
                    </a:extLst>
                  </pic:spPr>
                </pic:pic>
              </a:graphicData>
            </a:graphic>
          </wp:inline>
        </w:drawing>
      </w:r>
    </w:p>
    <w:p w:rsidR="00CC75FC" w:rsidRDefault="00CC75FC" w:rsidP="005E7BCA">
      <w:pPr>
        <w:jc w:val="center"/>
        <w:rPr>
          <w:noProof/>
          <w:lang w:eastAsia="de-CH"/>
        </w:rPr>
      </w:pPr>
    </w:p>
    <w:p w:rsidR="00CC75FC" w:rsidRPr="00AA2B44" w:rsidRDefault="00CC75FC" w:rsidP="00CC75FC">
      <w:pPr>
        <w:rPr>
          <w:noProof/>
          <w:sz w:val="24"/>
          <w:szCs w:val="24"/>
          <w:lang w:eastAsia="de-CH"/>
        </w:rPr>
      </w:pPr>
      <w:r w:rsidRPr="00AA2B44">
        <w:rPr>
          <w:b/>
          <w:noProof/>
          <w:sz w:val="24"/>
          <w:szCs w:val="24"/>
          <w:lang w:eastAsia="de-CH"/>
        </w:rPr>
        <w:t>Surfactan</w:t>
      </w:r>
      <w:r w:rsidR="00A15169" w:rsidRPr="00AA2B44">
        <w:rPr>
          <w:b/>
          <w:noProof/>
          <w:sz w:val="24"/>
          <w:szCs w:val="24"/>
          <w:lang w:eastAsia="de-CH"/>
        </w:rPr>
        <w:t>t</w:t>
      </w:r>
      <w:r w:rsidRPr="00AA2B44">
        <w:rPr>
          <w:b/>
          <w:noProof/>
          <w:sz w:val="24"/>
          <w:szCs w:val="24"/>
          <w:lang w:eastAsia="de-CH"/>
        </w:rPr>
        <w:t xml:space="preserve"> </w:t>
      </w:r>
      <w:r w:rsidRPr="00AA2B44">
        <w:rPr>
          <w:noProof/>
          <w:sz w:val="24"/>
          <w:szCs w:val="24"/>
          <w:lang w:eastAsia="de-CH"/>
        </w:rPr>
        <w:t>–</w:t>
      </w:r>
      <w:r w:rsidR="00AA2B44">
        <w:rPr>
          <w:noProof/>
          <w:sz w:val="24"/>
          <w:szCs w:val="24"/>
          <w:lang w:eastAsia="de-CH"/>
        </w:rPr>
        <w:t xml:space="preserve"> Protein Phospholipid Film</w:t>
      </w:r>
      <w:r w:rsidRPr="00AA2B44">
        <w:rPr>
          <w:noProof/>
          <w:sz w:val="24"/>
          <w:szCs w:val="24"/>
          <w:lang w:eastAsia="de-CH"/>
        </w:rPr>
        <w:t xml:space="preserve"> der die Oberflächenspannung der Alveolen herabsetzt.</w:t>
      </w:r>
      <w:r w:rsidR="00AA2B44">
        <w:rPr>
          <w:noProof/>
          <w:sz w:val="24"/>
          <w:szCs w:val="24"/>
          <w:lang w:eastAsia="de-CH"/>
        </w:rPr>
        <w:t xml:space="preserve"> </w:t>
      </w:r>
      <w:r w:rsidR="00AA2B44" w:rsidRPr="00AA2B44">
        <w:rPr>
          <w:noProof/>
          <w:sz w:val="24"/>
          <w:szCs w:val="24"/>
          <w:lang w:eastAsia="de-CH"/>
        </w:rPr>
        <w:sym w:font="Wingdings" w:char="F0E0"/>
      </w:r>
      <w:r w:rsidR="00AA2B44">
        <w:rPr>
          <w:noProof/>
          <w:sz w:val="24"/>
          <w:szCs w:val="24"/>
          <w:lang w:eastAsia="de-CH"/>
        </w:rPr>
        <w:t xml:space="preserve"> leichtere Dehnung der Lungen/ Alveolen</w:t>
      </w:r>
    </w:p>
    <w:p w:rsidR="000E5445" w:rsidRDefault="000E5445" w:rsidP="000E5445">
      <w:pPr>
        <w:rPr>
          <w:noProof/>
          <w:lang w:eastAsia="de-CH"/>
        </w:rPr>
      </w:pPr>
      <w:r>
        <w:rPr>
          <w:noProof/>
          <w:sz w:val="24"/>
          <w:szCs w:val="24"/>
          <w:lang w:eastAsia="de-CH"/>
        </w:rPr>
        <w:t>Produziert durch den Pneumozyt II (10% des Alvolarepithels)</w:t>
      </w:r>
    </w:p>
    <w:p w:rsidR="00CC75FC" w:rsidRDefault="00AA2B44" w:rsidP="005E7BCA">
      <w:pPr>
        <w:jc w:val="center"/>
        <w:rPr>
          <w:noProof/>
          <w:lang w:eastAsia="de-CH"/>
        </w:rPr>
      </w:pPr>
      <w:r w:rsidRPr="005E7BCA">
        <w:rPr>
          <w:noProof/>
          <w:lang w:eastAsia="de-CH"/>
        </w:rPr>
        <w:drawing>
          <wp:anchor distT="0" distB="0" distL="114300" distR="114300" simplePos="0" relativeHeight="251670528" behindDoc="1" locked="0" layoutInCell="1" allowOverlap="1">
            <wp:simplePos x="0" y="0"/>
            <wp:positionH relativeFrom="column">
              <wp:posOffset>122244</wp:posOffset>
            </wp:positionH>
            <wp:positionV relativeFrom="paragraph">
              <wp:posOffset>159708</wp:posOffset>
            </wp:positionV>
            <wp:extent cx="2828925" cy="1684020"/>
            <wp:effectExtent l="0" t="0" r="9525" b="0"/>
            <wp:wrapTight wrapText="bothSides">
              <wp:wrapPolygon edited="0">
                <wp:start x="0" y="0"/>
                <wp:lineTo x="0" y="21258"/>
                <wp:lineTo x="21527" y="21258"/>
                <wp:lineTo x="21527" y="0"/>
                <wp:lineTo x="0" y="0"/>
              </wp:wrapPolygon>
            </wp:wrapTight>
            <wp:docPr id="27" name="Grafik 27" descr="C:\Users\physio\Francine\IMG_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ysio\Francine\IMG_0295.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59800"/>
                    <a:stretch/>
                  </pic:blipFill>
                  <pic:spPr bwMode="auto">
                    <a:xfrm>
                      <a:off x="0" y="0"/>
                      <a:ext cx="2828925" cy="1684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C75FC" w:rsidRPr="003C385F" w:rsidRDefault="003C385F" w:rsidP="00AA2B44">
      <w:pPr>
        <w:rPr>
          <w:noProof/>
          <w:sz w:val="24"/>
          <w:szCs w:val="24"/>
          <w:lang w:eastAsia="de-CH"/>
        </w:rPr>
      </w:pPr>
      <w:r>
        <w:rPr>
          <w:noProof/>
          <w:sz w:val="24"/>
          <w:szCs w:val="24"/>
          <w:lang w:eastAsia="de-CH"/>
        </w:rPr>
        <w:t xml:space="preserve">Bei </w:t>
      </w:r>
      <w:r w:rsidRPr="003C385F">
        <w:rPr>
          <w:noProof/>
          <w:sz w:val="24"/>
          <w:szCs w:val="24"/>
          <w:lang w:eastAsia="de-CH"/>
        </w:rPr>
        <w:t>Ödeme</w:t>
      </w:r>
      <w:r>
        <w:rPr>
          <w:noProof/>
          <w:sz w:val="24"/>
          <w:szCs w:val="24"/>
          <w:lang w:eastAsia="de-CH"/>
        </w:rPr>
        <w:t>n</w:t>
      </w:r>
      <w:r w:rsidRPr="003C385F">
        <w:rPr>
          <w:noProof/>
          <w:sz w:val="24"/>
          <w:szCs w:val="24"/>
          <w:lang w:eastAsia="de-CH"/>
        </w:rPr>
        <w:t xml:space="preserve"> / Entzündungen des </w:t>
      </w:r>
      <w:r>
        <w:rPr>
          <w:noProof/>
          <w:sz w:val="24"/>
          <w:szCs w:val="24"/>
          <w:lang w:eastAsia="de-CH"/>
        </w:rPr>
        <w:t>Alvolarepithel vergrössert sich</w:t>
      </w:r>
      <w:r w:rsidRPr="003C385F">
        <w:rPr>
          <w:noProof/>
          <w:sz w:val="24"/>
          <w:szCs w:val="24"/>
          <w:lang w:eastAsia="de-CH"/>
        </w:rPr>
        <w:t xml:space="preserve"> die Diffusionsstrecke</w:t>
      </w:r>
    </w:p>
    <w:p w:rsidR="003C385F" w:rsidRPr="003C385F" w:rsidRDefault="003C385F" w:rsidP="003C385F">
      <w:pPr>
        <w:pStyle w:val="Listenabsatz"/>
        <w:ind w:left="1080"/>
        <w:rPr>
          <w:noProof/>
          <w:sz w:val="24"/>
          <w:szCs w:val="24"/>
          <w:lang w:eastAsia="de-CH"/>
        </w:rPr>
      </w:pPr>
      <w:r w:rsidRPr="003C385F">
        <w:rPr>
          <w:noProof/>
          <w:sz w:val="24"/>
          <w:szCs w:val="24"/>
          <w:lang w:eastAsia="de-CH"/>
        </w:rPr>
        <w:sym w:font="Wingdings" w:char="F0E0"/>
      </w:r>
      <w:r>
        <w:rPr>
          <w:noProof/>
          <w:sz w:val="24"/>
          <w:szCs w:val="24"/>
          <w:lang w:eastAsia="de-CH"/>
        </w:rPr>
        <w:t xml:space="preserve"> </w:t>
      </w:r>
      <w:r w:rsidRPr="003C385F">
        <w:rPr>
          <w:noProof/>
          <w:sz w:val="24"/>
          <w:szCs w:val="24"/>
          <w:lang w:eastAsia="de-CH"/>
        </w:rPr>
        <w:t>Alveolar – Kapillarlumen wird verlängert</w:t>
      </w:r>
    </w:p>
    <w:p w:rsidR="00CC75FC" w:rsidRDefault="00CC75FC" w:rsidP="005E7BCA">
      <w:pPr>
        <w:jc w:val="center"/>
        <w:rPr>
          <w:noProof/>
          <w:lang w:eastAsia="de-CH"/>
        </w:rPr>
      </w:pPr>
    </w:p>
    <w:p w:rsidR="00CC75FC" w:rsidRDefault="00CC75FC" w:rsidP="005E7BCA">
      <w:pPr>
        <w:jc w:val="center"/>
        <w:rPr>
          <w:noProof/>
          <w:lang w:eastAsia="de-CH"/>
        </w:rPr>
      </w:pPr>
    </w:p>
    <w:p w:rsidR="00CC75FC" w:rsidRDefault="00CC75FC" w:rsidP="005E7BCA">
      <w:pPr>
        <w:jc w:val="center"/>
        <w:rPr>
          <w:noProof/>
          <w:lang w:eastAsia="de-CH"/>
        </w:rPr>
      </w:pPr>
    </w:p>
    <w:p w:rsidR="00CC75FC" w:rsidRDefault="00CC75FC" w:rsidP="005E7BCA">
      <w:pPr>
        <w:jc w:val="center"/>
        <w:rPr>
          <w:noProof/>
          <w:lang w:eastAsia="de-CH"/>
        </w:rPr>
      </w:pPr>
    </w:p>
    <w:p w:rsidR="00CC75FC" w:rsidRDefault="00CC75FC" w:rsidP="005E7BCA">
      <w:pPr>
        <w:jc w:val="center"/>
        <w:rPr>
          <w:noProof/>
          <w:lang w:eastAsia="de-CH"/>
        </w:rPr>
      </w:pPr>
    </w:p>
    <w:p w:rsidR="00CC75FC" w:rsidRDefault="00CC75FC" w:rsidP="005E7BCA">
      <w:pPr>
        <w:jc w:val="center"/>
        <w:rPr>
          <w:noProof/>
          <w:lang w:eastAsia="de-CH"/>
        </w:rPr>
      </w:pPr>
    </w:p>
    <w:p w:rsidR="00CC75FC" w:rsidRDefault="00CC75FC" w:rsidP="005E7BCA">
      <w:pPr>
        <w:jc w:val="center"/>
        <w:rPr>
          <w:noProof/>
          <w:lang w:eastAsia="de-CH"/>
        </w:rPr>
      </w:pPr>
    </w:p>
    <w:p w:rsidR="00CC75FC" w:rsidRDefault="00CC75FC" w:rsidP="005E7BCA">
      <w:pPr>
        <w:jc w:val="center"/>
        <w:rPr>
          <w:noProof/>
          <w:lang w:eastAsia="de-CH"/>
        </w:rPr>
      </w:pPr>
    </w:p>
    <w:p w:rsidR="005B05C7" w:rsidRDefault="005B05C7" w:rsidP="005E7BCA">
      <w:pPr>
        <w:jc w:val="center"/>
        <w:rPr>
          <w:noProof/>
          <w:lang w:eastAsia="de-CH"/>
        </w:rPr>
      </w:pPr>
    </w:p>
    <w:p w:rsidR="005B05C7" w:rsidRDefault="005B05C7" w:rsidP="005E7BCA">
      <w:pPr>
        <w:jc w:val="center"/>
        <w:rPr>
          <w:noProof/>
          <w:lang w:eastAsia="de-CH"/>
        </w:rPr>
      </w:pPr>
    </w:p>
    <w:p w:rsidR="005B05C7" w:rsidRDefault="005B05C7" w:rsidP="005E7BCA">
      <w:pPr>
        <w:jc w:val="center"/>
        <w:rPr>
          <w:noProof/>
          <w:lang w:eastAsia="de-CH"/>
        </w:rPr>
      </w:pPr>
    </w:p>
    <w:p w:rsidR="005B05C7" w:rsidRDefault="005B05C7" w:rsidP="005E7BCA">
      <w:pPr>
        <w:jc w:val="center"/>
        <w:rPr>
          <w:noProof/>
          <w:lang w:eastAsia="de-CH"/>
        </w:rPr>
      </w:pPr>
    </w:p>
    <w:p w:rsidR="00CC75FC" w:rsidRDefault="00CC75FC" w:rsidP="005E7BCA">
      <w:pPr>
        <w:jc w:val="center"/>
        <w:rPr>
          <w:noProof/>
          <w:lang w:eastAsia="de-CH"/>
        </w:rPr>
      </w:pPr>
    </w:p>
    <w:p w:rsidR="00685378" w:rsidRDefault="00685378" w:rsidP="00716B85">
      <w:pPr>
        <w:jc w:val="center"/>
        <w:rPr>
          <w:noProof/>
          <w:lang w:eastAsia="de-CH"/>
        </w:rPr>
      </w:pPr>
      <w:r w:rsidRPr="00685378">
        <w:rPr>
          <w:b/>
          <w:noProof/>
          <w:sz w:val="28"/>
          <w:szCs w:val="28"/>
          <w:lang w:eastAsia="de-CH"/>
        </w:rPr>
        <w:lastRenderedPageBreak/>
        <w:t>Mediastinum:</w:t>
      </w:r>
    </w:p>
    <w:p w:rsidR="00685378" w:rsidRDefault="00716B85" w:rsidP="00716B85">
      <w:pPr>
        <w:jc w:val="center"/>
        <w:rPr>
          <w:noProof/>
          <w:lang w:eastAsia="de-CH"/>
        </w:rPr>
      </w:pPr>
      <w:r>
        <w:rPr>
          <w:noProof/>
          <w:lang w:eastAsia="de-CH"/>
        </w:rPr>
        <w:drawing>
          <wp:inline distT="0" distB="0" distL="0" distR="0" wp14:anchorId="399ED913" wp14:editId="1DFA7CA8">
            <wp:extent cx="5709020" cy="4057650"/>
            <wp:effectExtent l="0" t="0" r="635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590" t="32334" r="50397" b="17108"/>
                    <a:stretch/>
                  </pic:blipFill>
                  <pic:spPr bwMode="auto">
                    <a:xfrm>
                      <a:off x="0" y="0"/>
                      <a:ext cx="5780505" cy="4108457"/>
                    </a:xfrm>
                    <a:prstGeom prst="rect">
                      <a:avLst/>
                    </a:prstGeom>
                    <a:ln>
                      <a:noFill/>
                    </a:ln>
                    <a:extLst>
                      <a:ext uri="{53640926-AAD7-44D8-BBD7-CCE9431645EC}">
                        <a14:shadowObscured xmlns:a14="http://schemas.microsoft.com/office/drawing/2010/main"/>
                      </a:ext>
                    </a:extLst>
                  </pic:spPr>
                </pic:pic>
              </a:graphicData>
            </a:graphic>
          </wp:inline>
        </w:drawing>
      </w:r>
    </w:p>
    <w:p w:rsidR="00685378" w:rsidRPr="00311AB0" w:rsidRDefault="00685378" w:rsidP="00685378">
      <w:pPr>
        <w:spacing w:after="0"/>
        <w:rPr>
          <w:sz w:val="24"/>
          <w:szCs w:val="24"/>
        </w:rPr>
      </w:pPr>
      <w:r w:rsidRPr="00311AB0">
        <w:rPr>
          <w:sz w:val="24"/>
          <w:szCs w:val="24"/>
        </w:rPr>
        <w:t xml:space="preserve">Einteilung des </w:t>
      </w:r>
      <w:proofErr w:type="spellStart"/>
      <w:r w:rsidRPr="00311AB0">
        <w:rPr>
          <w:sz w:val="24"/>
          <w:szCs w:val="24"/>
        </w:rPr>
        <w:t>Mediastinums</w:t>
      </w:r>
      <w:proofErr w:type="spellEnd"/>
      <w:r w:rsidRPr="00311AB0">
        <w:rPr>
          <w:sz w:val="24"/>
          <w:szCs w:val="24"/>
        </w:rPr>
        <w:t xml:space="preserve"> in einen oberen und unteren Abschnitt. Der obere Abschnitt ist unterteilt in eine oberflächliche (Ursprünge einiger Halsmuskeln) und eine tiefe Schicht (Organe wie Herz, Thymus,  Trachea, Oesophagus, Gefässe/Nerven). Der untere Abschnitt ist unterteilt in einen vorderen (Sternum-Perikard), mittleren (Perikard mit Inhalt) und hinteren (Perikard-WS) Bereich.</w:t>
      </w:r>
    </w:p>
    <w:p w:rsidR="00685378" w:rsidRDefault="00685378" w:rsidP="00716B85">
      <w:pPr>
        <w:jc w:val="center"/>
        <w:rPr>
          <w:noProof/>
          <w:lang w:eastAsia="de-CH"/>
        </w:rPr>
      </w:pPr>
    </w:p>
    <w:p w:rsidR="0054358A" w:rsidRPr="0054358A" w:rsidRDefault="0054358A" w:rsidP="0054358A">
      <w:pPr>
        <w:rPr>
          <w:b/>
          <w:noProof/>
          <w:sz w:val="28"/>
          <w:szCs w:val="28"/>
          <w:lang w:eastAsia="de-CH"/>
        </w:rPr>
      </w:pPr>
      <w:r w:rsidRPr="0054358A">
        <w:rPr>
          <w:b/>
          <w:noProof/>
          <w:sz w:val="28"/>
          <w:szCs w:val="28"/>
          <w:lang w:eastAsia="de-CH"/>
        </w:rPr>
        <w:t>Thorakale Platte</w:t>
      </w:r>
      <w:r>
        <w:rPr>
          <w:b/>
          <w:noProof/>
          <w:sz w:val="28"/>
          <w:szCs w:val="28"/>
          <w:lang w:eastAsia="de-CH"/>
        </w:rPr>
        <w:t>:</w:t>
      </w:r>
    </w:p>
    <w:p w:rsidR="0054358A" w:rsidRDefault="0054358A" w:rsidP="0054358A">
      <w:pPr>
        <w:pStyle w:val="Listenabsatz"/>
        <w:ind w:left="0"/>
        <w:rPr>
          <w:noProof/>
          <w:sz w:val="24"/>
          <w:szCs w:val="24"/>
          <w:lang w:eastAsia="de-CH"/>
        </w:rPr>
      </w:pPr>
      <w:r>
        <w:rPr>
          <w:noProof/>
          <w:sz w:val="24"/>
          <w:szCs w:val="24"/>
          <w:lang w:eastAsia="de-CH"/>
        </w:rPr>
        <w:t xml:space="preserve">Horizontale Bindegewebsartige Verstärkung mediastinal </w:t>
      </w:r>
    </w:p>
    <w:p w:rsidR="0054358A" w:rsidRDefault="0054358A" w:rsidP="0054358A">
      <w:pPr>
        <w:pStyle w:val="Listenabsatz"/>
        <w:ind w:left="0"/>
        <w:rPr>
          <w:noProof/>
          <w:sz w:val="24"/>
          <w:szCs w:val="24"/>
          <w:lang w:eastAsia="de-CH"/>
        </w:rPr>
      </w:pPr>
      <w:r w:rsidRPr="0054358A">
        <w:rPr>
          <w:noProof/>
          <w:sz w:val="24"/>
          <w:szCs w:val="24"/>
          <w:lang w:eastAsia="de-CH"/>
        </w:rPr>
        <w:sym w:font="Wingdings" w:char="F0E0"/>
      </w:r>
      <w:r>
        <w:rPr>
          <w:noProof/>
          <w:sz w:val="24"/>
          <w:szCs w:val="24"/>
          <w:lang w:eastAsia="de-CH"/>
        </w:rPr>
        <w:t xml:space="preserve"> Verbindung Manubrium-CorpiSternalis zum T4</w:t>
      </w:r>
      <w:r>
        <w:rPr>
          <w:noProof/>
          <w:sz w:val="24"/>
          <w:szCs w:val="24"/>
          <w:lang w:eastAsia="de-CH"/>
        </w:rPr>
        <w:br/>
      </w:r>
      <w:r w:rsidRPr="0054358A">
        <w:rPr>
          <w:noProof/>
          <w:sz w:val="24"/>
          <w:szCs w:val="24"/>
          <w:lang w:eastAsia="de-CH"/>
        </w:rPr>
        <w:t>Ziel: örtliche Stabilisierung wichtiger Strukturen</w:t>
      </w:r>
      <w:r w:rsidR="000470D3">
        <w:rPr>
          <w:noProof/>
          <w:sz w:val="24"/>
          <w:szCs w:val="24"/>
          <w:lang w:eastAsia="de-CH"/>
        </w:rPr>
        <w:t xml:space="preserve"> retrosternal/ mediastinal</w:t>
      </w:r>
    </w:p>
    <w:p w:rsidR="0054358A" w:rsidRDefault="0054358A" w:rsidP="0054358A">
      <w:pPr>
        <w:pStyle w:val="Listenabsatz"/>
        <w:numPr>
          <w:ilvl w:val="0"/>
          <w:numId w:val="13"/>
        </w:numPr>
        <w:rPr>
          <w:noProof/>
          <w:sz w:val="24"/>
          <w:szCs w:val="24"/>
          <w:lang w:eastAsia="de-CH"/>
        </w:rPr>
      </w:pPr>
      <w:r>
        <w:rPr>
          <w:noProof/>
          <w:sz w:val="24"/>
          <w:szCs w:val="24"/>
          <w:lang w:eastAsia="de-CH"/>
        </w:rPr>
        <w:t>Aortenbogen</w:t>
      </w:r>
    </w:p>
    <w:p w:rsidR="0054358A" w:rsidRDefault="0054358A" w:rsidP="0054358A">
      <w:pPr>
        <w:pStyle w:val="Listenabsatz"/>
        <w:numPr>
          <w:ilvl w:val="0"/>
          <w:numId w:val="13"/>
        </w:numPr>
        <w:rPr>
          <w:noProof/>
          <w:sz w:val="24"/>
          <w:szCs w:val="24"/>
          <w:lang w:eastAsia="de-CH"/>
        </w:rPr>
      </w:pPr>
      <w:r>
        <w:rPr>
          <w:noProof/>
          <w:sz w:val="24"/>
          <w:szCs w:val="24"/>
          <w:lang w:eastAsia="de-CH"/>
        </w:rPr>
        <w:t>Truncus pulmonalis</w:t>
      </w:r>
    </w:p>
    <w:p w:rsidR="0054358A" w:rsidRDefault="0054358A" w:rsidP="0054358A">
      <w:pPr>
        <w:pStyle w:val="Listenabsatz"/>
        <w:numPr>
          <w:ilvl w:val="0"/>
          <w:numId w:val="13"/>
        </w:numPr>
        <w:rPr>
          <w:noProof/>
          <w:sz w:val="24"/>
          <w:szCs w:val="24"/>
          <w:lang w:eastAsia="de-CH"/>
        </w:rPr>
      </w:pPr>
      <w:r>
        <w:rPr>
          <w:noProof/>
          <w:sz w:val="24"/>
          <w:szCs w:val="24"/>
          <w:lang w:eastAsia="de-CH"/>
        </w:rPr>
        <w:t>Truncus trachealis – Abzweigung der Bronchien re/li</w:t>
      </w:r>
    </w:p>
    <w:p w:rsidR="0054358A" w:rsidRDefault="0054358A" w:rsidP="0054358A">
      <w:pPr>
        <w:pStyle w:val="Listenabsatz"/>
        <w:numPr>
          <w:ilvl w:val="0"/>
          <w:numId w:val="13"/>
        </w:numPr>
        <w:rPr>
          <w:noProof/>
          <w:sz w:val="24"/>
          <w:szCs w:val="24"/>
          <w:lang w:eastAsia="de-CH"/>
        </w:rPr>
      </w:pPr>
      <w:r>
        <w:rPr>
          <w:noProof/>
          <w:sz w:val="24"/>
          <w:szCs w:val="24"/>
          <w:lang w:eastAsia="de-CH"/>
        </w:rPr>
        <w:t>Oesophagus</w:t>
      </w:r>
    </w:p>
    <w:p w:rsidR="0054358A" w:rsidRPr="0054358A" w:rsidRDefault="0054358A" w:rsidP="0054358A">
      <w:pPr>
        <w:pStyle w:val="Listenabsatz"/>
        <w:numPr>
          <w:ilvl w:val="0"/>
          <w:numId w:val="13"/>
        </w:numPr>
        <w:rPr>
          <w:noProof/>
          <w:sz w:val="24"/>
          <w:szCs w:val="24"/>
          <w:lang w:eastAsia="de-CH"/>
        </w:rPr>
      </w:pPr>
      <w:r>
        <w:rPr>
          <w:noProof/>
          <w:sz w:val="24"/>
          <w:szCs w:val="24"/>
          <w:lang w:eastAsia="de-CH"/>
        </w:rPr>
        <w:t xml:space="preserve">N. Vagus X macht eine Rechts-Drehung </w:t>
      </w:r>
      <w:r w:rsidRPr="0054358A">
        <w:rPr>
          <w:noProof/>
          <w:sz w:val="24"/>
          <w:szCs w:val="24"/>
          <w:lang w:eastAsia="de-CH"/>
        </w:rPr>
        <w:sym w:font="Wingdings" w:char="F0E0"/>
      </w:r>
      <w:r>
        <w:rPr>
          <w:noProof/>
          <w:sz w:val="24"/>
          <w:szCs w:val="24"/>
          <w:lang w:eastAsia="de-CH"/>
        </w:rPr>
        <w:t xml:space="preserve"> li HN – anterior, re HN - post</w:t>
      </w:r>
    </w:p>
    <w:p w:rsidR="00685378" w:rsidRDefault="0054358A" w:rsidP="00867BAB">
      <w:pPr>
        <w:jc w:val="center"/>
        <w:rPr>
          <w:noProof/>
          <w:lang w:eastAsia="de-CH"/>
        </w:rPr>
      </w:pPr>
      <w:r w:rsidRPr="0054358A">
        <w:rPr>
          <w:noProof/>
          <w:lang w:eastAsia="de-CH"/>
        </w:rPr>
        <w:lastRenderedPageBreak/>
        <w:drawing>
          <wp:inline distT="0" distB="0" distL="0" distR="0">
            <wp:extent cx="5760720" cy="6608058"/>
            <wp:effectExtent l="0" t="0" r="0" b="2540"/>
            <wp:docPr id="30" name="Grafik 30" descr="C:\Users\physio\Francine\IMG_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ysio\Francine\IMG_029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6608058"/>
                    </a:xfrm>
                    <a:prstGeom prst="rect">
                      <a:avLst/>
                    </a:prstGeom>
                    <a:noFill/>
                    <a:ln>
                      <a:noFill/>
                    </a:ln>
                  </pic:spPr>
                </pic:pic>
              </a:graphicData>
            </a:graphic>
          </wp:inline>
        </w:drawing>
      </w:r>
    </w:p>
    <w:p w:rsidR="00867BAB" w:rsidRDefault="00867BAB" w:rsidP="00867BAB">
      <w:pPr>
        <w:jc w:val="center"/>
        <w:rPr>
          <w:noProof/>
          <w:lang w:eastAsia="de-CH"/>
        </w:rPr>
      </w:pPr>
    </w:p>
    <w:p w:rsidR="00311AB0" w:rsidRDefault="00311AB0" w:rsidP="00867BAB">
      <w:pPr>
        <w:jc w:val="center"/>
        <w:rPr>
          <w:noProof/>
          <w:lang w:eastAsia="de-CH"/>
        </w:rPr>
      </w:pPr>
    </w:p>
    <w:p w:rsidR="0054358A" w:rsidRDefault="0054358A" w:rsidP="00867BAB">
      <w:pPr>
        <w:jc w:val="center"/>
        <w:rPr>
          <w:noProof/>
          <w:lang w:eastAsia="de-CH"/>
        </w:rPr>
      </w:pPr>
    </w:p>
    <w:p w:rsidR="0054358A" w:rsidRDefault="0054358A" w:rsidP="00867BAB">
      <w:pPr>
        <w:jc w:val="center"/>
        <w:rPr>
          <w:noProof/>
          <w:lang w:eastAsia="de-CH"/>
        </w:rPr>
      </w:pPr>
    </w:p>
    <w:p w:rsidR="0054358A" w:rsidRDefault="0054358A" w:rsidP="00867BAB">
      <w:pPr>
        <w:jc w:val="center"/>
        <w:rPr>
          <w:noProof/>
          <w:lang w:eastAsia="de-CH"/>
        </w:rPr>
      </w:pPr>
    </w:p>
    <w:p w:rsidR="0054358A" w:rsidRDefault="0054358A" w:rsidP="00867BAB">
      <w:pPr>
        <w:jc w:val="center"/>
        <w:rPr>
          <w:noProof/>
          <w:lang w:eastAsia="de-CH"/>
        </w:rPr>
      </w:pPr>
    </w:p>
    <w:p w:rsidR="0054358A" w:rsidRDefault="0054358A" w:rsidP="00867BAB">
      <w:pPr>
        <w:jc w:val="center"/>
        <w:rPr>
          <w:noProof/>
          <w:lang w:eastAsia="de-CH"/>
        </w:rPr>
      </w:pPr>
    </w:p>
    <w:p w:rsidR="0054358A" w:rsidRDefault="0054358A" w:rsidP="00867BAB">
      <w:pPr>
        <w:jc w:val="center"/>
        <w:rPr>
          <w:noProof/>
          <w:lang w:eastAsia="de-CH"/>
        </w:rPr>
      </w:pPr>
    </w:p>
    <w:p w:rsidR="00867BAB" w:rsidRDefault="00867BAB" w:rsidP="00867BAB">
      <w:pPr>
        <w:rPr>
          <w:b/>
          <w:noProof/>
          <w:sz w:val="28"/>
          <w:szCs w:val="28"/>
          <w:lang w:eastAsia="de-CH"/>
        </w:rPr>
      </w:pPr>
      <w:r w:rsidRPr="00867BAB">
        <w:rPr>
          <w:b/>
          <w:noProof/>
          <w:sz w:val="28"/>
          <w:szCs w:val="28"/>
          <w:lang w:eastAsia="de-CH"/>
        </w:rPr>
        <w:lastRenderedPageBreak/>
        <w:t>Zwerchfell D. thorakalis:</w:t>
      </w:r>
    </w:p>
    <w:p w:rsidR="00867BAB" w:rsidRPr="00867BAB" w:rsidRDefault="00867BAB" w:rsidP="00867BAB">
      <w:pPr>
        <w:rPr>
          <w:b/>
          <w:noProof/>
          <w:sz w:val="28"/>
          <w:szCs w:val="28"/>
          <w:lang w:eastAsia="de-CH"/>
        </w:rPr>
      </w:pPr>
      <w:r>
        <w:rPr>
          <w:noProof/>
          <w:lang w:eastAsia="de-CH"/>
        </w:rPr>
        <w:drawing>
          <wp:inline distT="0" distB="0" distL="0" distR="0" wp14:anchorId="34EA14B0" wp14:editId="2D856B32">
            <wp:extent cx="4143312" cy="596773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522" t="16755" r="8730" b="14755"/>
                    <a:stretch/>
                  </pic:blipFill>
                  <pic:spPr bwMode="auto">
                    <a:xfrm>
                      <a:off x="0" y="0"/>
                      <a:ext cx="4148902" cy="5975782"/>
                    </a:xfrm>
                    <a:prstGeom prst="rect">
                      <a:avLst/>
                    </a:prstGeom>
                    <a:ln>
                      <a:noFill/>
                    </a:ln>
                    <a:extLst>
                      <a:ext uri="{53640926-AAD7-44D8-BBD7-CCE9431645EC}">
                        <a14:shadowObscured xmlns:a14="http://schemas.microsoft.com/office/drawing/2010/main"/>
                      </a:ext>
                    </a:extLst>
                  </pic:spPr>
                </pic:pic>
              </a:graphicData>
            </a:graphic>
          </wp:inline>
        </w:drawing>
      </w:r>
    </w:p>
    <w:p w:rsidR="00867BAB" w:rsidRPr="005E7BCA" w:rsidRDefault="00867BAB" w:rsidP="00867BAB">
      <w:pPr>
        <w:pStyle w:val="Listenabsatz"/>
        <w:spacing w:after="0"/>
        <w:ind w:left="567"/>
        <w:rPr>
          <w:sz w:val="24"/>
          <w:szCs w:val="24"/>
        </w:rPr>
      </w:pPr>
      <w:r w:rsidRPr="005E7BCA">
        <w:rPr>
          <w:sz w:val="24"/>
          <w:szCs w:val="24"/>
        </w:rPr>
        <w:t xml:space="preserve">Diverse wichtige Durchtrittstellen im Zwerchfell: </w:t>
      </w:r>
    </w:p>
    <w:p w:rsidR="00867BAB" w:rsidRPr="005E7BCA" w:rsidRDefault="00867BAB" w:rsidP="00867BAB">
      <w:pPr>
        <w:pStyle w:val="Listenabsatz"/>
        <w:numPr>
          <w:ilvl w:val="1"/>
          <w:numId w:val="1"/>
        </w:numPr>
        <w:spacing w:after="0"/>
        <w:rPr>
          <w:sz w:val="24"/>
          <w:szCs w:val="24"/>
        </w:rPr>
      </w:pPr>
      <w:r w:rsidRPr="005E7BCA">
        <w:rPr>
          <w:sz w:val="24"/>
          <w:szCs w:val="24"/>
        </w:rPr>
        <w:t xml:space="preserve">Aorta </w:t>
      </w:r>
      <w:proofErr w:type="spellStart"/>
      <w:r w:rsidRPr="005E7BCA">
        <w:rPr>
          <w:sz w:val="24"/>
          <w:szCs w:val="24"/>
        </w:rPr>
        <w:t>descendens</w:t>
      </w:r>
      <w:proofErr w:type="spellEnd"/>
    </w:p>
    <w:p w:rsidR="00867BAB" w:rsidRPr="005E7BCA" w:rsidRDefault="00867BAB" w:rsidP="00867BAB">
      <w:pPr>
        <w:pStyle w:val="Listenabsatz"/>
        <w:numPr>
          <w:ilvl w:val="1"/>
          <w:numId w:val="1"/>
        </w:numPr>
        <w:spacing w:after="0"/>
        <w:rPr>
          <w:sz w:val="24"/>
          <w:szCs w:val="24"/>
        </w:rPr>
      </w:pPr>
      <w:r w:rsidRPr="005E7BCA">
        <w:rPr>
          <w:sz w:val="24"/>
          <w:szCs w:val="24"/>
        </w:rPr>
        <w:t xml:space="preserve">Ductus </w:t>
      </w:r>
      <w:proofErr w:type="spellStart"/>
      <w:r w:rsidRPr="005E7BCA">
        <w:rPr>
          <w:sz w:val="24"/>
          <w:szCs w:val="24"/>
        </w:rPr>
        <w:t>thoracicus</w:t>
      </w:r>
      <w:proofErr w:type="spellEnd"/>
      <w:r w:rsidRPr="005E7BCA">
        <w:rPr>
          <w:sz w:val="24"/>
          <w:szCs w:val="24"/>
        </w:rPr>
        <w:t xml:space="preserve"> (Lymphe)</w:t>
      </w:r>
    </w:p>
    <w:p w:rsidR="00867BAB" w:rsidRPr="005E7BCA" w:rsidRDefault="00867BAB" w:rsidP="00867BAB">
      <w:pPr>
        <w:pStyle w:val="Listenabsatz"/>
        <w:numPr>
          <w:ilvl w:val="1"/>
          <w:numId w:val="1"/>
        </w:numPr>
        <w:spacing w:after="0"/>
        <w:rPr>
          <w:sz w:val="24"/>
          <w:szCs w:val="24"/>
        </w:rPr>
      </w:pPr>
      <w:r w:rsidRPr="005E7BCA">
        <w:rPr>
          <w:sz w:val="24"/>
          <w:szCs w:val="24"/>
        </w:rPr>
        <w:t xml:space="preserve">V. </w:t>
      </w:r>
      <w:proofErr w:type="spellStart"/>
      <w:r w:rsidRPr="005E7BCA">
        <w:rPr>
          <w:sz w:val="24"/>
          <w:szCs w:val="24"/>
        </w:rPr>
        <w:t>cava</w:t>
      </w:r>
      <w:proofErr w:type="spellEnd"/>
      <w:r w:rsidRPr="005E7BCA">
        <w:rPr>
          <w:sz w:val="24"/>
          <w:szCs w:val="24"/>
        </w:rPr>
        <w:t xml:space="preserve"> inferior</w:t>
      </w:r>
    </w:p>
    <w:p w:rsidR="00867BAB" w:rsidRPr="005E7BCA" w:rsidRDefault="00867BAB" w:rsidP="00867BAB">
      <w:pPr>
        <w:pStyle w:val="Listenabsatz"/>
        <w:numPr>
          <w:ilvl w:val="1"/>
          <w:numId w:val="1"/>
        </w:numPr>
        <w:spacing w:after="0"/>
        <w:rPr>
          <w:sz w:val="24"/>
          <w:szCs w:val="24"/>
        </w:rPr>
      </w:pPr>
      <w:r w:rsidRPr="005E7BCA">
        <w:rPr>
          <w:sz w:val="24"/>
          <w:szCs w:val="24"/>
        </w:rPr>
        <w:t>Oesophagus</w:t>
      </w:r>
    </w:p>
    <w:p w:rsidR="00867BAB" w:rsidRPr="005E7BCA" w:rsidRDefault="00867BAB" w:rsidP="00867BAB">
      <w:pPr>
        <w:pStyle w:val="Listenabsatz"/>
        <w:numPr>
          <w:ilvl w:val="1"/>
          <w:numId w:val="1"/>
        </w:numPr>
        <w:spacing w:after="0"/>
        <w:rPr>
          <w:sz w:val="24"/>
          <w:szCs w:val="24"/>
        </w:rPr>
      </w:pPr>
      <w:proofErr w:type="spellStart"/>
      <w:r w:rsidRPr="005E7BCA">
        <w:rPr>
          <w:sz w:val="24"/>
          <w:szCs w:val="24"/>
        </w:rPr>
        <w:t>Nn</w:t>
      </w:r>
      <w:proofErr w:type="spellEnd"/>
      <w:r w:rsidRPr="005E7BCA">
        <w:rPr>
          <w:sz w:val="24"/>
          <w:szCs w:val="24"/>
        </w:rPr>
        <w:t xml:space="preserve">. </w:t>
      </w:r>
      <w:proofErr w:type="spellStart"/>
      <w:r w:rsidRPr="005E7BCA">
        <w:rPr>
          <w:sz w:val="24"/>
          <w:szCs w:val="24"/>
        </w:rPr>
        <w:t>phrenici</w:t>
      </w:r>
      <w:proofErr w:type="spellEnd"/>
      <w:r w:rsidRPr="005E7BCA">
        <w:rPr>
          <w:sz w:val="24"/>
          <w:szCs w:val="24"/>
        </w:rPr>
        <w:t>/</w:t>
      </w:r>
      <w:proofErr w:type="spellStart"/>
      <w:r w:rsidRPr="005E7BCA">
        <w:rPr>
          <w:sz w:val="24"/>
          <w:szCs w:val="24"/>
        </w:rPr>
        <w:t>Nn</w:t>
      </w:r>
      <w:proofErr w:type="spellEnd"/>
      <w:r w:rsidRPr="005E7BCA">
        <w:rPr>
          <w:sz w:val="24"/>
          <w:szCs w:val="24"/>
        </w:rPr>
        <w:t xml:space="preserve">. </w:t>
      </w:r>
      <w:proofErr w:type="spellStart"/>
      <w:r w:rsidRPr="005E7BCA">
        <w:rPr>
          <w:sz w:val="24"/>
          <w:szCs w:val="24"/>
        </w:rPr>
        <w:t>Splanchnici</w:t>
      </w:r>
      <w:proofErr w:type="spellEnd"/>
    </w:p>
    <w:p w:rsidR="00867BAB" w:rsidRPr="005E7BCA" w:rsidRDefault="00867BAB" w:rsidP="00867BAB">
      <w:pPr>
        <w:pStyle w:val="Listenabsatz"/>
        <w:numPr>
          <w:ilvl w:val="1"/>
          <w:numId w:val="1"/>
        </w:numPr>
        <w:spacing w:after="0"/>
        <w:rPr>
          <w:sz w:val="24"/>
          <w:szCs w:val="24"/>
        </w:rPr>
      </w:pPr>
      <w:r w:rsidRPr="005E7BCA">
        <w:rPr>
          <w:sz w:val="24"/>
          <w:szCs w:val="24"/>
        </w:rPr>
        <w:t xml:space="preserve">V. </w:t>
      </w:r>
      <w:proofErr w:type="spellStart"/>
      <w:r w:rsidRPr="005E7BCA">
        <w:rPr>
          <w:sz w:val="24"/>
          <w:szCs w:val="24"/>
        </w:rPr>
        <w:t>azygos</w:t>
      </w:r>
      <w:proofErr w:type="spellEnd"/>
      <w:r w:rsidRPr="005E7BCA">
        <w:rPr>
          <w:sz w:val="24"/>
          <w:szCs w:val="24"/>
        </w:rPr>
        <w:t xml:space="preserve">/V. </w:t>
      </w:r>
      <w:proofErr w:type="spellStart"/>
      <w:r w:rsidRPr="005E7BCA">
        <w:rPr>
          <w:sz w:val="24"/>
          <w:szCs w:val="24"/>
        </w:rPr>
        <w:t>hemiazygos</w:t>
      </w:r>
      <w:proofErr w:type="spellEnd"/>
    </w:p>
    <w:p w:rsidR="00867BAB" w:rsidRPr="005E7BCA" w:rsidRDefault="00867BAB" w:rsidP="00867BAB">
      <w:pPr>
        <w:pStyle w:val="Listenabsatz"/>
        <w:numPr>
          <w:ilvl w:val="1"/>
          <w:numId w:val="1"/>
        </w:numPr>
        <w:spacing w:after="0"/>
        <w:rPr>
          <w:sz w:val="24"/>
          <w:szCs w:val="24"/>
        </w:rPr>
      </w:pPr>
      <w:proofErr w:type="spellStart"/>
      <w:r w:rsidRPr="005E7BCA">
        <w:rPr>
          <w:sz w:val="24"/>
          <w:szCs w:val="24"/>
        </w:rPr>
        <w:t>Truncus</w:t>
      </w:r>
      <w:proofErr w:type="spellEnd"/>
      <w:r w:rsidRPr="005E7BCA">
        <w:rPr>
          <w:sz w:val="24"/>
          <w:szCs w:val="24"/>
        </w:rPr>
        <w:t xml:space="preserve"> </w:t>
      </w:r>
      <w:proofErr w:type="spellStart"/>
      <w:r w:rsidRPr="005E7BCA">
        <w:rPr>
          <w:sz w:val="24"/>
          <w:szCs w:val="24"/>
        </w:rPr>
        <w:t>sympathicus</w:t>
      </w:r>
      <w:proofErr w:type="spellEnd"/>
    </w:p>
    <w:p w:rsidR="00867BAB" w:rsidRPr="005E7BCA" w:rsidRDefault="00867BAB" w:rsidP="00867BAB">
      <w:pPr>
        <w:pStyle w:val="Listenabsatz"/>
        <w:numPr>
          <w:ilvl w:val="1"/>
          <w:numId w:val="1"/>
        </w:numPr>
        <w:spacing w:after="0"/>
        <w:rPr>
          <w:sz w:val="24"/>
          <w:szCs w:val="24"/>
        </w:rPr>
      </w:pPr>
      <w:r w:rsidRPr="005E7BCA">
        <w:rPr>
          <w:sz w:val="24"/>
          <w:szCs w:val="24"/>
        </w:rPr>
        <w:t xml:space="preserve">M. </w:t>
      </w:r>
      <w:proofErr w:type="spellStart"/>
      <w:r w:rsidRPr="005E7BCA">
        <w:rPr>
          <w:sz w:val="24"/>
          <w:szCs w:val="24"/>
        </w:rPr>
        <w:t>psoars</w:t>
      </w:r>
      <w:proofErr w:type="spellEnd"/>
      <w:r w:rsidRPr="005E7BCA">
        <w:rPr>
          <w:sz w:val="24"/>
          <w:szCs w:val="24"/>
        </w:rPr>
        <w:t xml:space="preserve">/M. </w:t>
      </w:r>
      <w:proofErr w:type="spellStart"/>
      <w:r w:rsidRPr="005E7BCA">
        <w:rPr>
          <w:sz w:val="24"/>
          <w:szCs w:val="24"/>
        </w:rPr>
        <w:t>quadratus</w:t>
      </w:r>
      <w:proofErr w:type="spellEnd"/>
      <w:r w:rsidRPr="005E7BCA">
        <w:rPr>
          <w:sz w:val="24"/>
          <w:szCs w:val="24"/>
        </w:rPr>
        <w:t xml:space="preserve"> </w:t>
      </w:r>
      <w:proofErr w:type="spellStart"/>
      <w:r w:rsidRPr="005E7BCA">
        <w:rPr>
          <w:sz w:val="24"/>
          <w:szCs w:val="24"/>
        </w:rPr>
        <w:t>lumborum</w:t>
      </w:r>
      <w:proofErr w:type="spellEnd"/>
    </w:p>
    <w:p w:rsidR="00867BAB" w:rsidRDefault="00867BAB" w:rsidP="00867BAB">
      <w:pPr>
        <w:jc w:val="center"/>
        <w:rPr>
          <w:noProof/>
          <w:lang w:eastAsia="de-CH"/>
        </w:rPr>
      </w:pPr>
    </w:p>
    <w:p w:rsidR="00685378" w:rsidRDefault="00685378" w:rsidP="00716B85">
      <w:pPr>
        <w:jc w:val="center"/>
        <w:rPr>
          <w:noProof/>
          <w:lang w:eastAsia="de-CH"/>
        </w:rPr>
      </w:pPr>
    </w:p>
    <w:p w:rsidR="00685378" w:rsidRPr="00685378" w:rsidRDefault="00685378" w:rsidP="00716B85">
      <w:pPr>
        <w:jc w:val="center"/>
        <w:rPr>
          <w:b/>
          <w:noProof/>
          <w:sz w:val="28"/>
          <w:szCs w:val="28"/>
          <w:lang w:eastAsia="de-CH"/>
        </w:rPr>
      </w:pPr>
      <w:r w:rsidRPr="00685378">
        <w:rPr>
          <w:b/>
          <w:noProof/>
          <w:sz w:val="28"/>
          <w:szCs w:val="28"/>
          <w:lang w:eastAsia="de-CH"/>
        </w:rPr>
        <w:lastRenderedPageBreak/>
        <w:t>Struktuerelle Aufbau der Pleura:</w:t>
      </w:r>
    </w:p>
    <w:p w:rsidR="007F49EA" w:rsidRDefault="0026507B" w:rsidP="00311AB0">
      <w:pPr>
        <w:ind w:left="-284" w:right="-567"/>
        <w:jc w:val="center"/>
        <w:rPr>
          <w:noProof/>
          <w:lang w:eastAsia="de-CH"/>
        </w:rPr>
      </w:pPr>
      <w:r>
        <w:rPr>
          <w:noProof/>
          <w:lang w:eastAsia="de-CH"/>
        </w:rPr>
        <w:drawing>
          <wp:inline distT="0" distB="0" distL="0" distR="0">
            <wp:extent cx="3227096" cy="2428875"/>
            <wp:effectExtent l="0" t="0" r="0" b="0"/>
            <wp:docPr id="1" name="Grafik 1" descr="https://upload.wikimedia.org/wikipedia/commons/thumb/0/0d/2313_The_Lung_Pleurea.jpg/1280px-2313_The_Lung_Pleu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0/0d/2313_The_Lung_Pleurea.jpg/1280px-2313_The_Lung_Pleure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2568" cy="2440520"/>
                    </a:xfrm>
                    <a:prstGeom prst="rect">
                      <a:avLst/>
                    </a:prstGeom>
                    <a:noFill/>
                    <a:ln>
                      <a:noFill/>
                    </a:ln>
                  </pic:spPr>
                </pic:pic>
              </a:graphicData>
            </a:graphic>
          </wp:inline>
        </w:drawing>
      </w:r>
      <w:r w:rsidR="00311AB0" w:rsidRPr="00311AB0">
        <w:rPr>
          <w:noProof/>
          <w:lang w:eastAsia="de-CH"/>
        </w:rPr>
        <w:drawing>
          <wp:inline distT="0" distB="0" distL="0" distR="0" wp14:anchorId="6358825D" wp14:editId="558E209F">
            <wp:extent cx="2912110" cy="3086100"/>
            <wp:effectExtent l="0" t="0" r="2540" b="0"/>
            <wp:docPr id="28" name="Grafik 28" descr="C:\Users\physio\Francine\IMG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ysio\Francine\IMG_029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9440" b="14499"/>
                    <a:stretch/>
                  </pic:blipFill>
                  <pic:spPr bwMode="auto">
                    <a:xfrm>
                      <a:off x="0" y="0"/>
                      <a:ext cx="2912640" cy="3086662"/>
                    </a:xfrm>
                    <a:prstGeom prst="rect">
                      <a:avLst/>
                    </a:prstGeom>
                    <a:noFill/>
                    <a:ln>
                      <a:noFill/>
                    </a:ln>
                    <a:extLst>
                      <a:ext uri="{53640926-AAD7-44D8-BBD7-CCE9431645EC}">
                        <a14:shadowObscured xmlns:a14="http://schemas.microsoft.com/office/drawing/2010/main"/>
                      </a:ext>
                    </a:extLst>
                  </pic:spPr>
                </pic:pic>
              </a:graphicData>
            </a:graphic>
          </wp:inline>
        </w:drawing>
      </w:r>
    </w:p>
    <w:p w:rsidR="00685378" w:rsidRPr="005E7BCA" w:rsidRDefault="00685378" w:rsidP="00164F62">
      <w:pPr>
        <w:pStyle w:val="Listenabsatz"/>
        <w:spacing w:after="0"/>
        <w:ind w:left="567"/>
        <w:rPr>
          <w:sz w:val="24"/>
          <w:szCs w:val="24"/>
        </w:rPr>
      </w:pPr>
      <w:r w:rsidRPr="005E7BCA">
        <w:rPr>
          <w:sz w:val="24"/>
          <w:szCs w:val="24"/>
        </w:rPr>
        <w:t xml:space="preserve">Die Pleura (Brustfell) ist eine dünne  Haut, die die Brusthöhle auskleidet. Sie besteht aus zwei Blättern, der Pleura </w:t>
      </w:r>
      <w:proofErr w:type="spellStart"/>
      <w:r w:rsidRPr="005E7BCA">
        <w:rPr>
          <w:sz w:val="24"/>
          <w:szCs w:val="24"/>
        </w:rPr>
        <w:t>parietalis</w:t>
      </w:r>
      <w:proofErr w:type="spellEnd"/>
      <w:r w:rsidRPr="005E7BCA">
        <w:rPr>
          <w:sz w:val="24"/>
          <w:szCs w:val="24"/>
        </w:rPr>
        <w:t xml:space="preserve"> und der </w:t>
      </w:r>
      <w:proofErr w:type="spellStart"/>
      <w:r w:rsidRPr="005E7BCA">
        <w:rPr>
          <w:sz w:val="24"/>
          <w:szCs w:val="24"/>
        </w:rPr>
        <w:t>Plaura</w:t>
      </w:r>
      <w:proofErr w:type="spellEnd"/>
      <w:r w:rsidRPr="005E7BCA">
        <w:rPr>
          <w:sz w:val="24"/>
          <w:szCs w:val="24"/>
        </w:rPr>
        <w:t xml:space="preserve"> </w:t>
      </w:r>
      <w:proofErr w:type="spellStart"/>
      <w:r w:rsidRPr="005E7BCA">
        <w:rPr>
          <w:sz w:val="24"/>
          <w:szCs w:val="24"/>
        </w:rPr>
        <w:t>visceralis</w:t>
      </w:r>
      <w:proofErr w:type="spellEnd"/>
      <w:r w:rsidRPr="005E7BCA">
        <w:rPr>
          <w:sz w:val="24"/>
          <w:szCs w:val="24"/>
        </w:rPr>
        <w:t xml:space="preserve">. Die Pleura </w:t>
      </w:r>
      <w:proofErr w:type="spellStart"/>
      <w:r w:rsidRPr="005E7BCA">
        <w:rPr>
          <w:sz w:val="24"/>
          <w:szCs w:val="24"/>
        </w:rPr>
        <w:t>parietalis</w:t>
      </w:r>
      <w:proofErr w:type="spellEnd"/>
      <w:r w:rsidRPr="005E7BCA">
        <w:rPr>
          <w:sz w:val="24"/>
          <w:szCs w:val="24"/>
        </w:rPr>
        <w:t xml:space="preserve"> kleidet die </w:t>
      </w:r>
      <w:proofErr w:type="spellStart"/>
      <w:r w:rsidRPr="005E7BCA">
        <w:rPr>
          <w:sz w:val="24"/>
          <w:szCs w:val="24"/>
        </w:rPr>
        <w:t>Thoraxwand</w:t>
      </w:r>
      <w:proofErr w:type="spellEnd"/>
      <w:r w:rsidRPr="005E7BCA">
        <w:rPr>
          <w:sz w:val="24"/>
          <w:szCs w:val="24"/>
        </w:rPr>
        <w:t xml:space="preserve"> und die kraniale Seite des Zwerchfells aus, die Pleura </w:t>
      </w:r>
      <w:proofErr w:type="spellStart"/>
      <w:r w:rsidRPr="005E7BCA">
        <w:rPr>
          <w:sz w:val="24"/>
          <w:szCs w:val="24"/>
        </w:rPr>
        <w:t>visceralis</w:t>
      </w:r>
      <w:proofErr w:type="spellEnd"/>
      <w:r w:rsidRPr="005E7BCA">
        <w:rPr>
          <w:sz w:val="24"/>
          <w:szCs w:val="24"/>
        </w:rPr>
        <w:t xml:space="preserve"> überzieht die Lungenflügel. Der Unterdruck und die Adhäsionskräfte im </w:t>
      </w:r>
      <w:proofErr w:type="spellStart"/>
      <w:r w:rsidRPr="005E7BCA">
        <w:rPr>
          <w:sz w:val="24"/>
          <w:szCs w:val="24"/>
        </w:rPr>
        <w:t>Pleuraspalt</w:t>
      </w:r>
      <w:proofErr w:type="spellEnd"/>
      <w:r w:rsidRPr="005E7BCA">
        <w:rPr>
          <w:sz w:val="24"/>
          <w:szCs w:val="24"/>
        </w:rPr>
        <w:t xml:space="preserve"> sorgen dafür, dass die Blätter aneinander haften und verhindern einen Kollaps der Lunge.</w:t>
      </w:r>
    </w:p>
    <w:p w:rsidR="00685378" w:rsidRDefault="00685378" w:rsidP="00685378">
      <w:pPr>
        <w:pStyle w:val="Listenabsatz"/>
        <w:spacing w:after="0"/>
        <w:ind w:left="567"/>
        <w:rPr>
          <w:sz w:val="24"/>
          <w:szCs w:val="24"/>
        </w:rPr>
      </w:pPr>
      <w:r w:rsidRPr="005E7BCA">
        <w:rPr>
          <w:sz w:val="24"/>
          <w:szCs w:val="24"/>
        </w:rPr>
        <w:t xml:space="preserve">Begrenzung der Brusthöhle durch Rippen/BWS/Sternum/Zwerchfell. Zwischen den beiden </w:t>
      </w:r>
      <w:proofErr w:type="spellStart"/>
      <w:r w:rsidRPr="005E7BCA">
        <w:rPr>
          <w:sz w:val="24"/>
          <w:szCs w:val="24"/>
        </w:rPr>
        <w:t>Pleurahöhlen</w:t>
      </w:r>
      <w:proofErr w:type="spellEnd"/>
      <w:r w:rsidRPr="005E7BCA">
        <w:rPr>
          <w:sz w:val="24"/>
          <w:szCs w:val="24"/>
        </w:rPr>
        <w:t xml:space="preserve"> liegt das </w:t>
      </w:r>
      <w:proofErr w:type="spellStart"/>
      <w:r w:rsidRPr="005E7BCA">
        <w:rPr>
          <w:sz w:val="24"/>
          <w:szCs w:val="24"/>
        </w:rPr>
        <w:t>Mediastinum</w:t>
      </w:r>
      <w:proofErr w:type="spellEnd"/>
      <w:r w:rsidRPr="005E7BCA">
        <w:rPr>
          <w:sz w:val="24"/>
          <w:szCs w:val="24"/>
        </w:rPr>
        <w:t>. Darin befinden sich Herz und Thymusdrüse, Oesophagus, Trachea, Bronchien und herznahe Blut- und Lymphgefässe.</w:t>
      </w:r>
    </w:p>
    <w:p w:rsidR="00A15169" w:rsidRPr="005E7BCA" w:rsidRDefault="00A15169" w:rsidP="00685378">
      <w:pPr>
        <w:pStyle w:val="Listenabsatz"/>
        <w:spacing w:after="0"/>
        <w:ind w:left="567"/>
        <w:rPr>
          <w:sz w:val="24"/>
          <w:szCs w:val="24"/>
        </w:rPr>
      </w:pPr>
    </w:p>
    <w:p w:rsidR="00685378" w:rsidRDefault="00A15169" w:rsidP="00716B85">
      <w:pPr>
        <w:jc w:val="center"/>
        <w:rPr>
          <w:noProof/>
          <w:lang w:eastAsia="de-CH"/>
        </w:rPr>
      </w:pPr>
      <w:r>
        <w:rPr>
          <w:noProof/>
          <w:lang w:eastAsia="de-CH"/>
        </w:rPr>
        <w:drawing>
          <wp:inline distT="0" distB="0" distL="0" distR="0" wp14:anchorId="4C83F1FD" wp14:editId="7CE742CF">
            <wp:extent cx="6065938" cy="2251494"/>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8863" t="18519" r="3273" b="56496"/>
                    <a:stretch/>
                  </pic:blipFill>
                  <pic:spPr bwMode="auto">
                    <a:xfrm>
                      <a:off x="0" y="0"/>
                      <a:ext cx="6075865" cy="2255179"/>
                    </a:xfrm>
                    <a:prstGeom prst="rect">
                      <a:avLst/>
                    </a:prstGeom>
                    <a:ln>
                      <a:noFill/>
                    </a:ln>
                    <a:extLst>
                      <a:ext uri="{53640926-AAD7-44D8-BBD7-CCE9431645EC}">
                        <a14:shadowObscured xmlns:a14="http://schemas.microsoft.com/office/drawing/2010/main"/>
                      </a:ext>
                    </a:extLst>
                  </pic:spPr>
                </pic:pic>
              </a:graphicData>
            </a:graphic>
          </wp:inline>
        </w:drawing>
      </w:r>
    </w:p>
    <w:p w:rsidR="00A15169" w:rsidRPr="00685378" w:rsidRDefault="00A15169" w:rsidP="00A15169">
      <w:pPr>
        <w:pStyle w:val="Listenabsatz"/>
        <w:numPr>
          <w:ilvl w:val="0"/>
          <w:numId w:val="2"/>
        </w:numPr>
        <w:ind w:left="-284" w:right="-851"/>
        <w:jc w:val="center"/>
        <w:rPr>
          <w:sz w:val="24"/>
        </w:rPr>
      </w:pPr>
      <w:r w:rsidRPr="00685378">
        <w:rPr>
          <w:b/>
          <w:sz w:val="24"/>
        </w:rPr>
        <w:t>Inspiration:</w:t>
      </w:r>
      <w:r>
        <w:rPr>
          <w:sz w:val="24"/>
        </w:rPr>
        <w:t xml:space="preserve"> </w:t>
      </w:r>
      <w:proofErr w:type="spellStart"/>
      <w:r>
        <w:rPr>
          <w:sz w:val="24"/>
        </w:rPr>
        <w:t>Pleuradruck</w:t>
      </w:r>
      <w:proofErr w:type="spellEnd"/>
      <w:r>
        <w:rPr>
          <w:sz w:val="24"/>
        </w:rPr>
        <w:t xml:space="preserve"> &gt; </w:t>
      </w:r>
      <w:proofErr w:type="spellStart"/>
      <w:r>
        <w:rPr>
          <w:sz w:val="24"/>
        </w:rPr>
        <w:t>Alveolendruck</w:t>
      </w:r>
      <w:proofErr w:type="spellEnd"/>
      <w:r>
        <w:rPr>
          <w:sz w:val="24"/>
        </w:rPr>
        <w:t xml:space="preserve">       </w:t>
      </w:r>
      <w:r w:rsidRPr="00685378">
        <w:rPr>
          <w:b/>
          <w:sz w:val="24"/>
        </w:rPr>
        <w:t>b)  Exspiration:</w:t>
      </w:r>
      <w:r>
        <w:rPr>
          <w:sz w:val="24"/>
        </w:rPr>
        <w:t xml:space="preserve"> </w:t>
      </w:r>
      <w:proofErr w:type="spellStart"/>
      <w:r>
        <w:rPr>
          <w:sz w:val="24"/>
        </w:rPr>
        <w:t>Pleuradruck</w:t>
      </w:r>
      <w:proofErr w:type="spellEnd"/>
      <w:r>
        <w:rPr>
          <w:sz w:val="24"/>
        </w:rPr>
        <w:t xml:space="preserve"> &lt; </w:t>
      </w:r>
      <w:proofErr w:type="spellStart"/>
      <w:r>
        <w:rPr>
          <w:sz w:val="24"/>
        </w:rPr>
        <w:t>Alveolendruck</w:t>
      </w:r>
      <w:proofErr w:type="spellEnd"/>
    </w:p>
    <w:p w:rsidR="00A15169" w:rsidRDefault="00A15169" w:rsidP="00716B85">
      <w:pPr>
        <w:jc w:val="center"/>
        <w:rPr>
          <w:noProof/>
          <w:lang w:eastAsia="de-CH"/>
        </w:rPr>
      </w:pPr>
    </w:p>
    <w:p w:rsidR="0026507B" w:rsidRDefault="0026507B" w:rsidP="0026507B">
      <w:pPr>
        <w:jc w:val="center"/>
      </w:pPr>
      <w:r>
        <w:rPr>
          <w:noProof/>
          <w:lang w:eastAsia="de-CH"/>
        </w:rPr>
        <w:lastRenderedPageBreak/>
        <w:drawing>
          <wp:anchor distT="0" distB="0" distL="114300" distR="114300" simplePos="0" relativeHeight="251671552" behindDoc="1" locked="0" layoutInCell="1" allowOverlap="1">
            <wp:simplePos x="0" y="0"/>
            <wp:positionH relativeFrom="column">
              <wp:posOffset>-2875</wp:posOffset>
            </wp:positionH>
            <wp:positionV relativeFrom="paragraph">
              <wp:posOffset>69012</wp:posOffset>
            </wp:positionV>
            <wp:extent cx="2701775" cy="2674189"/>
            <wp:effectExtent l="0" t="0" r="3810" b="0"/>
            <wp:wrapTight wrapText="bothSides">
              <wp:wrapPolygon edited="0">
                <wp:start x="0" y="0"/>
                <wp:lineTo x="0" y="21390"/>
                <wp:lineTo x="21478" y="21390"/>
                <wp:lineTo x="21478"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6777" t="28989" r="46098" b="23281"/>
                    <a:stretch/>
                  </pic:blipFill>
                  <pic:spPr bwMode="auto">
                    <a:xfrm>
                      <a:off x="0" y="0"/>
                      <a:ext cx="2701775" cy="26741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5378" w:rsidRPr="00311AB0" w:rsidRDefault="00685378" w:rsidP="00685378">
      <w:pPr>
        <w:pStyle w:val="Listenabsatz"/>
        <w:spacing w:after="0"/>
        <w:ind w:left="142"/>
        <w:rPr>
          <w:sz w:val="24"/>
          <w:szCs w:val="24"/>
        </w:rPr>
      </w:pPr>
      <w:r w:rsidRPr="00311AB0">
        <w:rPr>
          <w:rFonts w:ascii="Calibri" w:hAnsi="Calibri" w:cs="Calibri"/>
          <w:sz w:val="24"/>
          <w:szCs w:val="24"/>
        </w:rPr>
        <w:t>Die Lunge bewegt die Atemluft zwischen der Umgebung und dem Thorax hin und her. Dies geschieht durch erweitern/zusammenziehen. Durch negativen Druck (Sog) strömt die Luft ein, durch positive Druck strömt sie wieder heraus. Die Erweiterung der Lunge geschieht durch eine Abwärtsbewegung des Zwerchfells/Anheben der Rippen, das Zusammen-ziehen durch Aufwärtsbewegung des Zwerchfells/ Abwärtsbewegung der Rippen.</w:t>
      </w:r>
    </w:p>
    <w:p w:rsidR="00940410" w:rsidRDefault="00940410" w:rsidP="00F1730C">
      <w:pPr>
        <w:jc w:val="center"/>
      </w:pPr>
    </w:p>
    <w:p w:rsidR="00A15169" w:rsidRDefault="00A15169" w:rsidP="00F1730C">
      <w:pPr>
        <w:jc w:val="center"/>
        <w:rPr>
          <w:b/>
          <w:sz w:val="28"/>
          <w:szCs w:val="28"/>
        </w:rPr>
      </w:pPr>
    </w:p>
    <w:p w:rsidR="00164F62" w:rsidRDefault="00A15169" w:rsidP="00164F62">
      <w:pPr>
        <w:rPr>
          <w:sz w:val="24"/>
          <w:szCs w:val="24"/>
        </w:rPr>
      </w:pPr>
      <w:r w:rsidRPr="00A15169">
        <w:rPr>
          <w:b/>
          <w:sz w:val="28"/>
          <w:szCs w:val="28"/>
        </w:rPr>
        <w:t>Atemregulation</w:t>
      </w:r>
      <w:r w:rsidR="004403C6">
        <w:rPr>
          <w:b/>
          <w:sz w:val="28"/>
          <w:szCs w:val="28"/>
        </w:rPr>
        <w:t xml:space="preserve"> - </w:t>
      </w:r>
      <w:r w:rsidR="00164F62" w:rsidRPr="00164F62">
        <w:rPr>
          <w:b/>
          <w:sz w:val="24"/>
          <w:szCs w:val="24"/>
        </w:rPr>
        <w:t>physiologische Regelmechanismen</w:t>
      </w:r>
      <w:r w:rsidR="0072472F">
        <w:rPr>
          <w:b/>
          <w:sz w:val="24"/>
          <w:szCs w:val="24"/>
        </w:rPr>
        <w:t xml:space="preserve"> (FF)</w:t>
      </w:r>
      <w:r w:rsidR="00164F62" w:rsidRPr="00164F62">
        <w:rPr>
          <w:b/>
          <w:sz w:val="24"/>
          <w:szCs w:val="24"/>
        </w:rPr>
        <w:t>:</w:t>
      </w:r>
      <w:r w:rsidR="004403C6">
        <w:rPr>
          <w:b/>
          <w:sz w:val="24"/>
          <w:szCs w:val="24"/>
        </w:rPr>
        <w:br/>
      </w:r>
      <w:r w:rsidR="00164F62">
        <w:rPr>
          <w:sz w:val="24"/>
          <w:szCs w:val="24"/>
        </w:rPr>
        <w:br/>
        <w:t xml:space="preserve">Aufgabe der Atemregulation </w:t>
      </w:r>
      <w:r w:rsidR="00164F62" w:rsidRPr="00164F62">
        <w:rPr>
          <w:sz w:val="24"/>
          <w:szCs w:val="24"/>
        </w:rPr>
        <w:sym w:font="Wingdings" w:char="F0E0"/>
      </w:r>
      <w:r w:rsidR="00164F62">
        <w:rPr>
          <w:sz w:val="24"/>
          <w:szCs w:val="24"/>
        </w:rPr>
        <w:t xml:space="preserve"> Ventilation den metabolischen Bedürfnissen anpassen</w:t>
      </w:r>
      <w:r w:rsidR="00164F62">
        <w:rPr>
          <w:sz w:val="24"/>
          <w:szCs w:val="24"/>
        </w:rPr>
        <w:br/>
        <w:t xml:space="preserve">Abstimmung d. </w:t>
      </w:r>
      <w:r w:rsidR="00164F62" w:rsidRPr="004E6E7F">
        <w:rPr>
          <w:b/>
          <w:color w:val="2E74B5" w:themeColor="accent1" w:themeShade="BF"/>
          <w:sz w:val="24"/>
          <w:szCs w:val="24"/>
        </w:rPr>
        <w:t>Atemzugvolumen und d. Atemfrequenz</w:t>
      </w:r>
      <w:r w:rsidR="00164F62" w:rsidRPr="00164F62">
        <w:rPr>
          <w:sz w:val="24"/>
          <w:szCs w:val="24"/>
        </w:rPr>
        <w:br/>
        <w:t xml:space="preserve">Steuerung erfolgt im Atemzentrum, in der Medulla </w:t>
      </w:r>
      <w:proofErr w:type="spellStart"/>
      <w:r w:rsidR="00164F62" w:rsidRPr="00164F62">
        <w:rPr>
          <w:sz w:val="24"/>
          <w:szCs w:val="24"/>
        </w:rPr>
        <w:t>oblangata</w:t>
      </w:r>
      <w:proofErr w:type="spellEnd"/>
      <w:r w:rsidR="00164F62" w:rsidRPr="00164F62">
        <w:rPr>
          <w:sz w:val="24"/>
          <w:szCs w:val="24"/>
        </w:rPr>
        <w:t xml:space="preserve"> &amp; durch inspiratorische/ exspiratorische Neuronen, durch deren alternierende Aktivierung erfolgt die </w:t>
      </w:r>
      <w:r w:rsidR="00164F62" w:rsidRPr="00685E07">
        <w:rPr>
          <w:b/>
          <w:sz w:val="24"/>
          <w:szCs w:val="24"/>
        </w:rPr>
        <w:t>Atemrhythmik.</w:t>
      </w:r>
      <w:r w:rsidR="00164F62" w:rsidRPr="00164F62">
        <w:rPr>
          <w:sz w:val="24"/>
          <w:szCs w:val="24"/>
        </w:rPr>
        <w:br/>
      </w:r>
      <w:r w:rsidR="00164F62" w:rsidRPr="00685E07">
        <w:rPr>
          <w:b/>
          <w:sz w:val="24"/>
          <w:szCs w:val="24"/>
        </w:rPr>
        <w:t>Das Atemzentrum empfängt Impulse von:</w:t>
      </w:r>
    </w:p>
    <w:p w:rsidR="00164F62" w:rsidRDefault="00164F62" w:rsidP="00164F62">
      <w:pPr>
        <w:pStyle w:val="Listenabsatz"/>
        <w:numPr>
          <w:ilvl w:val="0"/>
          <w:numId w:val="15"/>
        </w:numPr>
        <w:rPr>
          <w:sz w:val="24"/>
          <w:szCs w:val="24"/>
        </w:rPr>
      </w:pPr>
      <w:r>
        <w:rPr>
          <w:sz w:val="24"/>
          <w:szCs w:val="24"/>
        </w:rPr>
        <w:t>Hirnrinde (</w:t>
      </w:r>
      <w:proofErr w:type="spellStart"/>
      <w:r>
        <w:rPr>
          <w:sz w:val="24"/>
          <w:szCs w:val="24"/>
        </w:rPr>
        <w:t>supranukleäre</w:t>
      </w:r>
      <w:proofErr w:type="spellEnd"/>
      <w:r>
        <w:rPr>
          <w:sz w:val="24"/>
          <w:szCs w:val="24"/>
        </w:rPr>
        <w:t xml:space="preserve"> Zentren in Frontalhirn, limbischen System &amp; Hypothalamus)</w:t>
      </w:r>
    </w:p>
    <w:p w:rsidR="00164F62" w:rsidRDefault="00164F62" w:rsidP="00164F62">
      <w:pPr>
        <w:pStyle w:val="Listenabsatz"/>
        <w:numPr>
          <w:ilvl w:val="0"/>
          <w:numId w:val="15"/>
        </w:numPr>
        <w:rPr>
          <w:sz w:val="24"/>
          <w:szCs w:val="24"/>
        </w:rPr>
      </w:pPr>
      <w:r>
        <w:rPr>
          <w:sz w:val="24"/>
          <w:szCs w:val="24"/>
        </w:rPr>
        <w:t>Dehnungsrezeptoren (</w:t>
      </w:r>
      <w:proofErr w:type="spellStart"/>
      <w:r>
        <w:rPr>
          <w:sz w:val="24"/>
          <w:szCs w:val="24"/>
        </w:rPr>
        <w:t>Mechanorezeptoren</w:t>
      </w:r>
      <w:proofErr w:type="spellEnd"/>
      <w:r>
        <w:rPr>
          <w:sz w:val="24"/>
          <w:szCs w:val="24"/>
        </w:rPr>
        <w:t xml:space="preserve">) der Lunge &amp; der </w:t>
      </w:r>
      <w:proofErr w:type="spellStart"/>
      <w:r>
        <w:rPr>
          <w:sz w:val="24"/>
          <w:szCs w:val="24"/>
        </w:rPr>
        <w:t>Thoraxwand</w:t>
      </w:r>
      <w:proofErr w:type="spellEnd"/>
      <w:r w:rsidR="004E6E7F">
        <w:rPr>
          <w:sz w:val="24"/>
          <w:szCs w:val="24"/>
        </w:rPr>
        <w:t xml:space="preserve"> (=Hering-Breuer-Reflex, verhindert eine Überdehnung der Alveolen)</w:t>
      </w:r>
      <w:r w:rsidR="004E6E7F" w:rsidRPr="004E6E7F">
        <w:rPr>
          <w:sz w:val="24"/>
          <w:szCs w:val="24"/>
        </w:rPr>
        <w:sym w:font="Wingdings" w:char="F0E0"/>
      </w:r>
      <w:r w:rsidR="004E6E7F">
        <w:rPr>
          <w:sz w:val="24"/>
          <w:szCs w:val="24"/>
        </w:rPr>
        <w:t xml:space="preserve"> </w:t>
      </w:r>
      <w:proofErr w:type="spellStart"/>
      <w:r w:rsidR="004E6E7F">
        <w:rPr>
          <w:sz w:val="24"/>
          <w:szCs w:val="24"/>
        </w:rPr>
        <w:t>Bronchodillatation</w:t>
      </w:r>
      <w:proofErr w:type="spellEnd"/>
      <w:r w:rsidR="004E6E7F">
        <w:rPr>
          <w:sz w:val="24"/>
          <w:szCs w:val="24"/>
        </w:rPr>
        <w:t>)</w:t>
      </w:r>
    </w:p>
    <w:p w:rsidR="00F61A52" w:rsidRPr="00F61A52" w:rsidRDefault="00164F62" w:rsidP="00F61A52">
      <w:pPr>
        <w:pStyle w:val="Listenabsatz"/>
        <w:numPr>
          <w:ilvl w:val="0"/>
          <w:numId w:val="15"/>
        </w:numPr>
        <w:rPr>
          <w:sz w:val="24"/>
          <w:szCs w:val="24"/>
        </w:rPr>
      </w:pPr>
      <w:proofErr w:type="spellStart"/>
      <w:r>
        <w:rPr>
          <w:sz w:val="24"/>
          <w:szCs w:val="24"/>
        </w:rPr>
        <w:t>Chemorezeptoren</w:t>
      </w:r>
      <w:proofErr w:type="spellEnd"/>
      <w:r>
        <w:rPr>
          <w:sz w:val="24"/>
          <w:szCs w:val="24"/>
        </w:rPr>
        <w:t xml:space="preserve"> (peripher &amp; zentral)</w:t>
      </w:r>
      <w:r w:rsidR="00F61A52">
        <w:rPr>
          <w:sz w:val="24"/>
          <w:szCs w:val="24"/>
        </w:rPr>
        <w:br/>
      </w:r>
      <w:r w:rsidR="00F61A52">
        <w:rPr>
          <w:sz w:val="20"/>
          <w:szCs w:val="20"/>
        </w:rPr>
        <w:t>-</w:t>
      </w:r>
      <w:r w:rsidR="00F61A52" w:rsidRPr="00F61A52">
        <w:rPr>
          <w:b/>
          <w:sz w:val="20"/>
          <w:szCs w:val="20"/>
        </w:rPr>
        <w:t xml:space="preserve"> peripher</w:t>
      </w:r>
      <w:r w:rsidR="00F61A52" w:rsidRPr="00F61A52">
        <w:rPr>
          <w:sz w:val="20"/>
          <w:szCs w:val="20"/>
        </w:rPr>
        <w:t xml:space="preserve"> arteriell (</w:t>
      </w:r>
      <w:proofErr w:type="spellStart"/>
      <w:r w:rsidR="00F61A52" w:rsidRPr="00F61A52">
        <w:rPr>
          <w:sz w:val="20"/>
          <w:szCs w:val="20"/>
        </w:rPr>
        <w:t>Glomera</w:t>
      </w:r>
      <w:proofErr w:type="spellEnd"/>
      <w:r w:rsidR="00F61A52" w:rsidRPr="00F61A52">
        <w:rPr>
          <w:sz w:val="20"/>
          <w:szCs w:val="20"/>
        </w:rPr>
        <w:t xml:space="preserve"> </w:t>
      </w:r>
      <w:proofErr w:type="spellStart"/>
      <w:r w:rsidR="00F61A52" w:rsidRPr="00F61A52">
        <w:rPr>
          <w:sz w:val="20"/>
          <w:szCs w:val="20"/>
        </w:rPr>
        <w:t>aortica</w:t>
      </w:r>
      <w:proofErr w:type="spellEnd"/>
      <w:r w:rsidR="00F61A52" w:rsidRPr="00F61A52">
        <w:rPr>
          <w:sz w:val="20"/>
          <w:szCs w:val="20"/>
        </w:rPr>
        <w:t xml:space="preserve"> &amp; </w:t>
      </w:r>
      <w:proofErr w:type="spellStart"/>
      <w:r w:rsidR="00F61A52" w:rsidRPr="00F61A52">
        <w:rPr>
          <w:sz w:val="20"/>
          <w:szCs w:val="20"/>
        </w:rPr>
        <w:t>caroticum</w:t>
      </w:r>
      <w:proofErr w:type="spellEnd"/>
      <w:r w:rsidR="00F61A52" w:rsidRPr="00F61A52">
        <w:rPr>
          <w:sz w:val="20"/>
          <w:szCs w:val="20"/>
        </w:rPr>
        <w:t>),</w:t>
      </w:r>
      <w:r w:rsidR="00F61A52">
        <w:rPr>
          <w:sz w:val="20"/>
          <w:szCs w:val="20"/>
        </w:rPr>
        <w:t xml:space="preserve"> </w:t>
      </w:r>
      <w:r w:rsidR="00F61A52" w:rsidRPr="00F61A52">
        <w:rPr>
          <w:b/>
          <w:sz w:val="20"/>
          <w:szCs w:val="20"/>
        </w:rPr>
        <w:t>zentral</w:t>
      </w:r>
      <w:r w:rsidR="00F61A52" w:rsidRPr="00F61A52">
        <w:rPr>
          <w:sz w:val="20"/>
          <w:szCs w:val="20"/>
        </w:rPr>
        <w:t xml:space="preserve"> </w:t>
      </w:r>
      <w:proofErr w:type="spellStart"/>
      <w:r w:rsidR="00F61A52" w:rsidRPr="00F61A52">
        <w:rPr>
          <w:sz w:val="20"/>
          <w:szCs w:val="20"/>
        </w:rPr>
        <w:t>infraventrikulär</w:t>
      </w:r>
      <w:proofErr w:type="spellEnd"/>
      <w:r w:rsidR="00F61A52" w:rsidRPr="00F61A52">
        <w:rPr>
          <w:sz w:val="20"/>
          <w:szCs w:val="20"/>
        </w:rPr>
        <w:t xml:space="preserve"> des IV. Ventrikel (</w:t>
      </w:r>
      <w:proofErr w:type="spellStart"/>
      <w:r w:rsidR="00F61A52" w:rsidRPr="00F61A52">
        <w:rPr>
          <w:sz w:val="20"/>
          <w:szCs w:val="20"/>
        </w:rPr>
        <w:t>occipital</w:t>
      </w:r>
      <w:proofErr w:type="spellEnd"/>
      <w:r w:rsidR="00F61A52" w:rsidRPr="00F61A52">
        <w:rPr>
          <w:sz w:val="20"/>
          <w:szCs w:val="20"/>
        </w:rPr>
        <w:t>)</w:t>
      </w:r>
      <w:r w:rsidR="00F61A52">
        <w:rPr>
          <w:sz w:val="20"/>
          <w:szCs w:val="20"/>
        </w:rPr>
        <w:br/>
        <w:t xml:space="preserve">- peripher </w:t>
      </w:r>
      <w:proofErr w:type="spellStart"/>
      <w:r w:rsidR="00F61A52">
        <w:rPr>
          <w:sz w:val="20"/>
          <w:szCs w:val="20"/>
        </w:rPr>
        <w:t>stimmuliert</w:t>
      </w:r>
      <w:proofErr w:type="spellEnd"/>
      <w:r w:rsidR="00F61A52">
        <w:rPr>
          <w:sz w:val="20"/>
          <w:szCs w:val="20"/>
        </w:rPr>
        <w:t xml:space="preserve"> durch Abfall des arteriellen </w:t>
      </w:r>
      <w:r w:rsidR="00F61A52" w:rsidRPr="004E6E7F">
        <w:rPr>
          <w:b/>
          <w:color w:val="2E74B5" w:themeColor="accent1" w:themeShade="BF"/>
          <w:sz w:val="20"/>
          <w:szCs w:val="20"/>
        </w:rPr>
        <w:t xml:space="preserve">PaO2 (= </w:t>
      </w:r>
      <w:proofErr w:type="spellStart"/>
      <w:r w:rsidR="00F61A52" w:rsidRPr="004E6E7F">
        <w:rPr>
          <w:b/>
          <w:color w:val="2E74B5" w:themeColor="accent1" w:themeShade="BF"/>
          <w:sz w:val="20"/>
          <w:szCs w:val="20"/>
        </w:rPr>
        <w:t>hypoxische</w:t>
      </w:r>
      <w:proofErr w:type="spellEnd"/>
      <w:r w:rsidR="00F61A52" w:rsidRPr="004E6E7F">
        <w:rPr>
          <w:b/>
          <w:color w:val="2E74B5" w:themeColor="accent1" w:themeShade="BF"/>
          <w:sz w:val="20"/>
          <w:szCs w:val="20"/>
        </w:rPr>
        <w:t xml:space="preserve"> </w:t>
      </w:r>
      <w:proofErr w:type="spellStart"/>
      <w:r w:rsidR="00F61A52" w:rsidRPr="004E6E7F">
        <w:rPr>
          <w:b/>
          <w:color w:val="2E74B5" w:themeColor="accent1" w:themeShade="BF"/>
          <w:sz w:val="20"/>
          <w:szCs w:val="20"/>
        </w:rPr>
        <w:t>Atemstimmulation</w:t>
      </w:r>
      <w:proofErr w:type="spellEnd"/>
      <w:r w:rsidR="00F61A52" w:rsidRPr="004E6E7F">
        <w:rPr>
          <w:b/>
          <w:color w:val="2E74B5" w:themeColor="accent1" w:themeShade="BF"/>
          <w:sz w:val="20"/>
          <w:szCs w:val="20"/>
        </w:rPr>
        <w:t>),</w:t>
      </w:r>
      <w:r w:rsidR="00F61A52" w:rsidRPr="004E6E7F">
        <w:rPr>
          <w:color w:val="2E74B5" w:themeColor="accent1" w:themeShade="BF"/>
          <w:sz w:val="20"/>
          <w:szCs w:val="20"/>
        </w:rPr>
        <w:t xml:space="preserve"> </w:t>
      </w:r>
      <w:r w:rsidR="00F61A52">
        <w:rPr>
          <w:sz w:val="20"/>
          <w:szCs w:val="20"/>
        </w:rPr>
        <w:t xml:space="preserve">Anstieg des arteriellen </w:t>
      </w:r>
      <w:r w:rsidR="00F61A52" w:rsidRPr="004E6E7F">
        <w:rPr>
          <w:b/>
          <w:color w:val="2E74B5" w:themeColor="accent1" w:themeShade="BF"/>
          <w:sz w:val="20"/>
          <w:szCs w:val="20"/>
        </w:rPr>
        <w:t xml:space="preserve">PaCO2 (= </w:t>
      </w:r>
      <w:proofErr w:type="spellStart"/>
      <w:r w:rsidR="00F61A52" w:rsidRPr="004E6E7F">
        <w:rPr>
          <w:b/>
          <w:color w:val="2E74B5" w:themeColor="accent1" w:themeShade="BF"/>
          <w:sz w:val="20"/>
          <w:szCs w:val="20"/>
        </w:rPr>
        <w:t>hyperkapnische</w:t>
      </w:r>
      <w:proofErr w:type="spellEnd"/>
      <w:r w:rsidR="00F61A52" w:rsidRPr="004E6E7F">
        <w:rPr>
          <w:b/>
          <w:color w:val="2E74B5" w:themeColor="accent1" w:themeShade="BF"/>
          <w:sz w:val="20"/>
          <w:szCs w:val="20"/>
        </w:rPr>
        <w:t xml:space="preserve"> </w:t>
      </w:r>
      <w:proofErr w:type="spellStart"/>
      <w:r w:rsidR="00F61A52" w:rsidRPr="004E6E7F">
        <w:rPr>
          <w:b/>
          <w:color w:val="2E74B5" w:themeColor="accent1" w:themeShade="BF"/>
          <w:sz w:val="20"/>
          <w:szCs w:val="20"/>
        </w:rPr>
        <w:t>Atemstimmulation</w:t>
      </w:r>
      <w:proofErr w:type="spellEnd"/>
      <w:r w:rsidR="00F61A52" w:rsidRPr="004E6E7F">
        <w:rPr>
          <w:b/>
          <w:color w:val="2E74B5" w:themeColor="accent1" w:themeShade="BF"/>
          <w:sz w:val="20"/>
          <w:szCs w:val="20"/>
        </w:rPr>
        <w:t>)</w:t>
      </w:r>
      <w:r w:rsidR="00F61A52" w:rsidRPr="004E6E7F">
        <w:rPr>
          <w:color w:val="2E74B5" w:themeColor="accent1" w:themeShade="BF"/>
          <w:sz w:val="20"/>
          <w:szCs w:val="20"/>
        </w:rPr>
        <w:t xml:space="preserve"> </w:t>
      </w:r>
      <w:r w:rsidR="00F61A52">
        <w:rPr>
          <w:sz w:val="20"/>
          <w:szCs w:val="20"/>
        </w:rPr>
        <w:t>und durch den Abfall des pH-Wertes im Blut.</w:t>
      </w:r>
      <w:r w:rsidR="00F61A52">
        <w:rPr>
          <w:sz w:val="20"/>
          <w:szCs w:val="20"/>
        </w:rPr>
        <w:br/>
        <w:t xml:space="preserve">- zentral </w:t>
      </w:r>
      <w:proofErr w:type="spellStart"/>
      <w:r w:rsidR="00F61A52">
        <w:rPr>
          <w:sz w:val="20"/>
          <w:szCs w:val="20"/>
        </w:rPr>
        <w:t>stimmuliert</w:t>
      </w:r>
      <w:proofErr w:type="spellEnd"/>
      <w:r w:rsidR="00F61A52">
        <w:rPr>
          <w:sz w:val="20"/>
          <w:szCs w:val="20"/>
        </w:rPr>
        <w:t xml:space="preserve"> durch den Anstieg des arteriellen PaCO2 (= </w:t>
      </w:r>
      <w:proofErr w:type="spellStart"/>
      <w:r w:rsidR="00F61A52">
        <w:rPr>
          <w:sz w:val="20"/>
          <w:szCs w:val="20"/>
        </w:rPr>
        <w:t>hyperkapnische</w:t>
      </w:r>
      <w:proofErr w:type="spellEnd"/>
      <w:r w:rsidR="00F61A52">
        <w:rPr>
          <w:sz w:val="20"/>
          <w:szCs w:val="20"/>
        </w:rPr>
        <w:t xml:space="preserve"> </w:t>
      </w:r>
      <w:proofErr w:type="spellStart"/>
      <w:r w:rsidR="00F61A52">
        <w:rPr>
          <w:sz w:val="20"/>
          <w:szCs w:val="20"/>
        </w:rPr>
        <w:t>Atemstimmulation</w:t>
      </w:r>
      <w:proofErr w:type="spellEnd"/>
      <w:r w:rsidR="00F61A52">
        <w:rPr>
          <w:sz w:val="20"/>
          <w:szCs w:val="20"/>
        </w:rPr>
        <w:t>) und durch den Abfal</w:t>
      </w:r>
      <w:r w:rsidR="004403C6">
        <w:rPr>
          <w:sz w:val="20"/>
          <w:szCs w:val="20"/>
        </w:rPr>
        <w:t>l</w:t>
      </w:r>
      <w:r w:rsidR="00F61A52">
        <w:rPr>
          <w:sz w:val="20"/>
          <w:szCs w:val="20"/>
        </w:rPr>
        <w:t xml:space="preserve"> des pH-Wertes im Liquor</w:t>
      </w:r>
      <w:r w:rsidR="004E6E7F">
        <w:rPr>
          <w:sz w:val="20"/>
          <w:szCs w:val="20"/>
        </w:rPr>
        <w:br/>
      </w:r>
      <w:r w:rsidR="004E6E7F" w:rsidRPr="004E6E7F">
        <w:rPr>
          <w:b/>
          <w:color w:val="2E74B5" w:themeColor="accent1" w:themeShade="BF"/>
          <w:sz w:val="20"/>
          <w:szCs w:val="20"/>
        </w:rPr>
        <w:t>CARE!</w:t>
      </w:r>
      <w:r w:rsidR="004E6E7F" w:rsidRPr="004E6E7F">
        <w:rPr>
          <w:color w:val="2E74B5" w:themeColor="accent1" w:themeShade="BF"/>
          <w:sz w:val="20"/>
          <w:szCs w:val="20"/>
        </w:rPr>
        <w:t xml:space="preserve"> </w:t>
      </w:r>
      <w:r w:rsidR="004E6E7F" w:rsidRPr="004403C6">
        <w:rPr>
          <w:color w:val="2E74B5" w:themeColor="accent1" w:themeShade="BF"/>
          <w:sz w:val="20"/>
          <w:szCs w:val="20"/>
        </w:rPr>
        <w:t>Erst ein PaO2 Abfall von &lt; 60mmHg führt zu einer Steigerung der Atmung</w:t>
      </w:r>
      <w:r w:rsidR="004403C6" w:rsidRPr="004403C6">
        <w:rPr>
          <w:color w:val="2E74B5" w:themeColor="accent1" w:themeShade="BF"/>
          <w:sz w:val="20"/>
          <w:szCs w:val="20"/>
        </w:rPr>
        <w:t>. Die wichtigste Regelgrösse der Atemregulation ist der PaCO2.</w:t>
      </w:r>
    </w:p>
    <w:p w:rsidR="00F61A52" w:rsidRDefault="00F61A52" w:rsidP="00164F62">
      <w:pPr>
        <w:pStyle w:val="Listenabsatz"/>
        <w:numPr>
          <w:ilvl w:val="0"/>
          <w:numId w:val="15"/>
        </w:numPr>
        <w:rPr>
          <w:sz w:val="24"/>
          <w:szCs w:val="24"/>
        </w:rPr>
      </w:pPr>
      <w:r>
        <w:rPr>
          <w:sz w:val="24"/>
          <w:szCs w:val="24"/>
        </w:rPr>
        <w:t xml:space="preserve">Dehnungsrezeptoren </w:t>
      </w:r>
      <w:r w:rsidR="00164F62">
        <w:rPr>
          <w:sz w:val="24"/>
          <w:szCs w:val="24"/>
        </w:rPr>
        <w:t>in der Atemmuskulatur</w:t>
      </w:r>
      <w:r>
        <w:rPr>
          <w:sz w:val="24"/>
          <w:szCs w:val="24"/>
        </w:rPr>
        <w:t xml:space="preserve">, </w:t>
      </w:r>
      <w:proofErr w:type="spellStart"/>
      <w:r>
        <w:rPr>
          <w:sz w:val="24"/>
          <w:szCs w:val="24"/>
        </w:rPr>
        <w:t>Propriozeptoren</w:t>
      </w:r>
      <w:proofErr w:type="spellEnd"/>
      <w:r>
        <w:rPr>
          <w:sz w:val="24"/>
          <w:szCs w:val="24"/>
        </w:rPr>
        <w:t xml:space="preserve"> in Muskeln &amp; Sehnen</w:t>
      </w:r>
      <w:r w:rsidR="004E6E7F">
        <w:rPr>
          <w:sz w:val="24"/>
          <w:szCs w:val="24"/>
        </w:rPr>
        <w:br/>
      </w:r>
      <w:proofErr w:type="spellStart"/>
      <w:r w:rsidR="004E6E7F">
        <w:rPr>
          <w:sz w:val="24"/>
          <w:szCs w:val="24"/>
        </w:rPr>
        <w:t>Stimmulation</w:t>
      </w:r>
      <w:proofErr w:type="spellEnd"/>
      <w:r w:rsidR="004E6E7F">
        <w:rPr>
          <w:sz w:val="24"/>
          <w:szCs w:val="24"/>
        </w:rPr>
        <w:t xml:space="preserve"> bei erhöhter Atem- und Herzfrequenz – bei körperlicher Arbeit</w:t>
      </w:r>
    </w:p>
    <w:p w:rsidR="00F61A52" w:rsidRDefault="00F61A52" w:rsidP="00164F62">
      <w:pPr>
        <w:pStyle w:val="Listenabsatz"/>
        <w:numPr>
          <w:ilvl w:val="0"/>
          <w:numId w:val="15"/>
        </w:numPr>
        <w:rPr>
          <w:sz w:val="24"/>
          <w:szCs w:val="24"/>
        </w:rPr>
      </w:pPr>
      <w:proofErr w:type="spellStart"/>
      <w:r>
        <w:rPr>
          <w:sz w:val="24"/>
          <w:szCs w:val="24"/>
        </w:rPr>
        <w:t>Barorezeptoren</w:t>
      </w:r>
      <w:proofErr w:type="spellEnd"/>
      <w:r>
        <w:rPr>
          <w:sz w:val="24"/>
          <w:szCs w:val="24"/>
        </w:rPr>
        <w:t xml:space="preserve"> (= BD-Abfall </w:t>
      </w:r>
      <w:r w:rsidRPr="00F61A52">
        <w:rPr>
          <w:sz w:val="24"/>
          <w:szCs w:val="24"/>
        </w:rPr>
        <w:sym w:font="Wingdings" w:char="F0E0"/>
      </w:r>
      <w:r>
        <w:rPr>
          <w:sz w:val="24"/>
          <w:szCs w:val="24"/>
        </w:rPr>
        <w:t xml:space="preserve"> Hyperventilation</w:t>
      </w:r>
      <w:r w:rsidR="004E6E7F">
        <w:rPr>
          <w:sz w:val="24"/>
          <w:szCs w:val="24"/>
        </w:rPr>
        <w:t xml:space="preserve">, BD- Anstieg </w:t>
      </w:r>
      <w:r w:rsidR="004E6E7F" w:rsidRPr="004E6E7F">
        <w:rPr>
          <w:sz w:val="24"/>
          <w:szCs w:val="24"/>
        </w:rPr>
        <w:sym w:font="Wingdings" w:char="F0E0"/>
      </w:r>
      <w:r w:rsidR="004E6E7F">
        <w:rPr>
          <w:sz w:val="24"/>
          <w:szCs w:val="24"/>
        </w:rPr>
        <w:t xml:space="preserve"> Dämpfung des Atemantriebes)</w:t>
      </w:r>
    </w:p>
    <w:p w:rsidR="00F61A52" w:rsidRDefault="00F61A52" w:rsidP="00164F62">
      <w:pPr>
        <w:pStyle w:val="Listenabsatz"/>
        <w:numPr>
          <w:ilvl w:val="0"/>
          <w:numId w:val="15"/>
        </w:numPr>
        <w:rPr>
          <w:sz w:val="24"/>
          <w:szCs w:val="24"/>
        </w:rPr>
      </w:pPr>
      <w:r>
        <w:rPr>
          <w:sz w:val="24"/>
          <w:szCs w:val="24"/>
        </w:rPr>
        <w:t>Körpertemperatur</w:t>
      </w:r>
      <w:r w:rsidR="004E6E7F">
        <w:rPr>
          <w:sz w:val="24"/>
          <w:szCs w:val="24"/>
        </w:rPr>
        <w:t xml:space="preserve"> –</w:t>
      </w:r>
      <w:r w:rsidR="004403C6">
        <w:rPr>
          <w:sz w:val="24"/>
          <w:szCs w:val="24"/>
        </w:rPr>
        <w:t xml:space="preserve">sowohl </w:t>
      </w:r>
      <w:r w:rsidR="004E6E7F">
        <w:rPr>
          <w:sz w:val="24"/>
          <w:szCs w:val="24"/>
        </w:rPr>
        <w:t xml:space="preserve">Kältereize </w:t>
      </w:r>
      <w:r w:rsidR="004403C6">
        <w:rPr>
          <w:sz w:val="24"/>
          <w:szCs w:val="24"/>
        </w:rPr>
        <w:t>(</w:t>
      </w:r>
      <w:proofErr w:type="spellStart"/>
      <w:r w:rsidR="004403C6">
        <w:rPr>
          <w:sz w:val="24"/>
          <w:szCs w:val="24"/>
        </w:rPr>
        <w:t>hypothermie</w:t>
      </w:r>
      <w:proofErr w:type="spellEnd"/>
      <w:r w:rsidR="004403C6">
        <w:rPr>
          <w:sz w:val="24"/>
          <w:szCs w:val="24"/>
        </w:rPr>
        <w:t xml:space="preserve">), als auch </w:t>
      </w:r>
      <w:r w:rsidR="004E6E7F">
        <w:rPr>
          <w:sz w:val="24"/>
          <w:szCs w:val="24"/>
        </w:rPr>
        <w:t xml:space="preserve">Hyperthermie (Fieber) </w:t>
      </w:r>
      <w:r w:rsidR="004403C6" w:rsidRPr="004403C6">
        <w:rPr>
          <w:sz w:val="24"/>
          <w:szCs w:val="24"/>
        </w:rPr>
        <w:sym w:font="Wingdings" w:char="F0E0"/>
      </w:r>
      <w:r w:rsidR="004403C6">
        <w:rPr>
          <w:sz w:val="24"/>
          <w:szCs w:val="24"/>
        </w:rPr>
        <w:t xml:space="preserve"> </w:t>
      </w:r>
      <w:proofErr w:type="spellStart"/>
      <w:r w:rsidR="004403C6">
        <w:rPr>
          <w:sz w:val="24"/>
          <w:szCs w:val="24"/>
        </w:rPr>
        <w:t>Stimmulation</w:t>
      </w:r>
      <w:proofErr w:type="spellEnd"/>
      <w:r w:rsidR="004403C6">
        <w:rPr>
          <w:sz w:val="24"/>
          <w:szCs w:val="24"/>
        </w:rPr>
        <w:t xml:space="preserve"> der Atmung</w:t>
      </w:r>
    </w:p>
    <w:p w:rsidR="004E6E7F" w:rsidRPr="004403C6" w:rsidRDefault="00F61A52" w:rsidP="00164F62">
      <w:pPr>
        <w:pStyle w:val="Listenabsatz"/>
        <w:numPr>
          <w:ilvl w:val="0"/>
          <w:numId w:val="15"/>
        </w:numPr>
        <w:rPr>
          <w:sz w:val="24"/>
          <w:szCs w:val="24"/>
          <w:lang w:val="fr-CH"/>
        </w:rPr>
      </w:pPr>
      <w:r w:rsidRPr="004403C6">
        <w:rPr>
          <w:sz w:val="24"/>
          <w:szCs w:val="24"/>
          <w:lang w:val="fr-CH"/>
        </w:rPr>
        <w:t>Hormone</w:t>
      </w:r>
      <w:r w:rsidR="004403C6" w:rsidRPr="004403C6">
        <w:rPr>
          <w:sz w:val="24"/>
          <w:szCs w:val="24"/>
          <w:lang w:val="fr-CH"/>
        </w:rPr>
        <w:t xml:space="preserve"> (</w:t>
      </w:r>
      <w:proofErr w:type="spellStart"/>
      <w:r w:rsidR="004403C6" w:rsidRPr="004403C6">
        <w:rPr>
          <w:sz w:val="24"/>
          <w:szCs w:val="24"/>
          <w:lang w:val="fr-CH"/>
        </w:rPr>
        <w:t>Adrenalin</w:t>
      </w:r>
      <w:proofErr w:type="spellEnd"/>
      <w:r w:rsidR="004403C6" w:rsidRPr="004403C6">
        <w:rPr>
          <w:sz w:val="24"/>
          <w:szCs w:val="24"/>
          <w:lang w:val="fr-CH"/>
        </w:rPr>
        <w:t xml:space="preserve">, </w:t>
      </w:r>
      <w:proofErr w:type="spellStart"/>
      <w:r w:rsidR="004403C6" w:rsidRPr="004403C6">
        <w:rPr>
          <w:sz w:val="24"/>
          <w:szCs w:val="24"/>
          <w:lang w:val="fr-CH"/>
        </w:rPr>
        <w:t>Thyroxin</w:t>
      </w:r>
      <w:proofErr w:type="spellEnd"/>
      <w:r w:rsidR="004403C6" w:rsidRPr="004403C6">
        <w:rPr>
          <w:sz w:val="24"/>
          <w:szCs w:val="24"/>
          <w:lang w:val="fr-CH"/>
        </w:rPr>
        <w:t xml:space="preserve"> &amp; </w:t>
      </w:r>
      <w:proofErr w:type="spellStart"/>
      <w:r w:rsidR="004403C6" w:rsidRPr="004403C6">
        <w:rPr>
          <w:sz w:val="24"/>
          <w:szCs w:val="24"/>
          <w:lang w:val="fr-CH"/>
        </w:rPr>
        <w:t>Progesteron</w:t>
      </w:r>
      <w:proofErr w:type="spellEnd"/>
      <w:r w:rsidR="004403C6" w:rsidRPr="004403C6">
        <w:rPr>
          <w:sz w:val="24"/>
          <w:szCs w:val="24"/>
          <w:lang w:val="fr-CH"/>
        </w:rPr>
        <w:t xml:space="preserve"> </w:t>
      </w:r>
      <w:r w:rsidR="004403C6" w:rsidRPr="004403C6">
        <w:rPr>
          <w:sz w:val="24"/>
          <w:szCs w:val="24"/>
        </w:rPr>
        <w:sym w:font="Wingdings" w:char="F0E0"/>
      </w:r>
      <w:r w:rsidR="004403C6" w:rsidRPr="004403C6">
        <w:rPr>
          <w:sz w:val="24"/>
          <w:szCs w:val="24"/>
          <w:lang w:val="fr-CH"/>
        </w:rPr>
        <w:t xml:space="preserve"> </w:t>
      </w:r>
      <w:proofErr w:type="spellStart"/>
      <w:r w:rsidR="004403C6" w:rsidRPr="004403C6">
        <w:rPr>
          <w:sz w:val="24"/>
          <w:szCs w:val="24"/>
          <w:lang w:val="fr-CH"/>
        </w:rPr>
        <w:t>Stimmulation</w:t>
      </w:r>
      <w:proofErr w:type="spellEnd"/>
      <w:r w:rsidR="004403C6" w:rsidRPr="004403C6">
        <w:rPr>
          <w:sz w:val="24"/>
          <w:szCs w:val="24"/>
          <w:lang w:val="fr-CH"/>
        </w:rPr>
        <w:t xml:space="preserve"> des </w:t>
      </w:r>
      <w:proofErr w:type="spellStart"/>
      <w:r w:rsidR="004403C6">
        <w:rPr>
          <w:sz w:val="24"/>
          <w:szCs w:val="24"/>
          <w:lang w:val="fr-CH"/>
        </w:rPr>
        <w:t>Atemzentrums</w:t>
      </w:r>
      <w:proofErr w:type="spellEnd"/>
      <w:r w:rsidR="004403C6">
        <w:rPr>
          <w:sz w:val="24"/>
          <w:szCs w:val="24"/>
          <w:lang w:val="fr-CH"/>
        </w:rPr>
        <w:t>)</w:t>
      </w:r>
    </w:p>
    <w:p w:rsidR="0072472F" w:rsidRDefault="004E6E7F" w:rsidP="0072472F">
      <w:pPr>
        <w:pStyle w:val="Listenabsatz"/>
        <w:numPr>
          <w:ilvl w:val="0"/>
          <w:numId w:val="15"/>
        </w:numPr>
        <w:rPr>
          <w:sz w:val="24"/>
          <w:szCs w:val="24"/>
        </w:rPr>
      </w:pPr>
      <w:r>
        <w:rPr>
          <w:sz w:val="24"/>
          <w:szCs w:val="24"/>
        </w:rPr>
        <w:t xml:space="preserve">VNS – Schmerzreize, Stress &amp; Angst </w:t>
      </w:r>
      <w:r w:rsidRPr="004E6E7F">
        <w:rPr>
          <w:sz w:val="24"/>
          <w:szCs w:val="24"/>
        </w:rPr>
        <w:sym w:font="Wingdings" w:char="F0E0"/>
      </w:r>
      <w:r>
        <w:rPr>
          <w:sz w:val="24"/>
          <w:szCs w:val="24"/>
        </w:rPr>
        <w:t xml:space="preserve"> psychische </w:t>
      </w:r>
      <w:proofErr w:type="spellStart"/>
      <w:r>
        <w:rPr>
          <w:sz w:val="24"/>
          <w:szCs w:val="24"/>
        </w:rPr>
        <w:t>erregungen</w:t>
      </w:r>
      <w:proofErr w:type="spellEnd"/>
      <w:r>
        <w:rPr>
          <w:sz w:val="24"/>
          <w:szCs w:val="24"/>
        </w:rPr>
        <w:t xml:space="preserve"> </w:t>
      </w:r>
      <w:r w:rsidRPr="004E6E7F">
        <w:rPr>
          <w:sz w:val="24"/>
          <w:szCs w:val="24"/>
        </w:rPr>
        <w:sym w:font="Wingdings" w:char="F0E0"/>
      </w:r>
      <w:r>
        <w:rPr>
          <w:sz w:val="24"/>
          <w:szCs w:val="24"/>
        </w:rPr>
        <w:t xml:space="preserve"> Hyperventilation</w:t>
      </w:r>
      <w:r>
        <w:rPr>
          <w:sz w:val="24"/>
          <w:szCs w:val="24"/>
        </w:rPr>
        <w:br/>
      </w:r>
      <w:proofErr w:type="spellStart"/>
      <w:r>
        <w:rPr>
          <w:sz w:val="24"/>
          <w:szCs w:val="24"/>
        </w:rPr>
        <w:t>postop</w:t>
      </w:r>
      <w:proofErr w:type="spellEnd"/>
      <w:r>
        <w:rPr>
          <w:sz w:val="24"/>
          <w:szCs w:val="24"/>
        </w:rPr>
        <w:t xml:space="preserve">. Schmerzen v.a. im </w:t>
      </w:r>
      <w:proofErr w:type="spellStart"/>
      <w:r>
        <w:rPr>
          <w:sz w:val="24"/>
          <w:szCs w:val="24"/>
        </w:rPr>
        <w:t>thoraxbereich</w:t>
      </w:r>
      <w:proofErr w:type="spellEnd"/>
      <w:r>
        <w:rPr>
          <w:sz w:val="24"/>
          <w:szCs w:val="24"/>
        </w:rPr>
        <w:t xml:space="preserve">/ Abdomen </w:t>
      </w:r>
      <w:r w:rsidRPr="004E6E7F">
        <w:rPr>
          <w:sz w:val="24"/>
          <w:szCs w:val="24"/>
        </w:rPr>
        <w:sym w:font="Wingdings" w:char="F0E0"/>
      </w:r>
      <w:r>
        <w:rPr>
          <w:sz w:val="24"/>
          <w:szCs w:val="24"/>
        </w:rPr>
        <w:t xml:space="preserve"> reflektorische Schonhaltung </w:t>
      </w:r>
      <w:r w:rsidRPr="004E6E7F">
        <w:rPr>
          <w:sz w:val="24"/>
          <w:szCs w:val="24"/>
        </w:rPr>
        <w:sym w:font="Wingdings" w:char="F0E0"/>
      </w:r>
      <w:r>
        <w:rPr>
          <w:sz w:val="24"/>
          <w:szCs w:val="24"/>
        </w:rPr>
        <w:t xml:space="preserve"> Hypoventilation</w:t>
      </w:r>
      <w:r w:rsidR="00164F62" w:rsidRPr="00164F62">
        <w:rPr>
          <w:sz w:val="24"/>
          <w:szCs w:val="24"/>
        </w:rPr>
        <w:br/>
        <w:t xml:space="preserve"> </w:t>
      </w:r>
    </w:p>
    <w:p w:rsidR="0005404E" w:rsidRPr="0072472F" w:rsidRDefault="00851A10" w:rsidP="0072472F">
      <w:pPr>
        <w:pStyle w:val="Listenabsatz"/>
        <w:numPr>
          <w:ilvl w:val="0"/>
          <w:numId w:val="15"/>
        </w:numPr>
        <w:rPr>
          <w:sz w:val="24"/>
          <w:szCs w:val="24"/>
        </w:rPr>
      </w:pPr>
      <w:r w:rsidRPr="0072472F">
        <w:rPr>
          <w:b/>
          <w:noProof/>
          <w:sz w:val="28"/>
          <w:szCs w:val="28"/>
          <w:lang w:eastAsia="de-CH"/>
        </w:rPr>
        <w:lastRenderedPageBreak/>
        <w:t>Lungen – und Körperkrei</w:t>
      </w:r>
      <w:r w:rsidR="00AB5D71" w:rsidRPr="0072472F">
        <w:rPr>
          <w:b/>
          <w:noProof/>
          <w:sz w:val="28"/>
          <w:szCs w:val="28"/>
          <w:lang w:eastAsia="de-CH"/>
        </w:rPr>
        <w:t>s</w:t>
      </w:r>
      <w:r w:rsidRPr="0072472F">
        <w:rPr>
          <w:b/>
          <w:noProof/>
          <w:sz w:val="28"/>
          <w:szCs w:val="28"/>
          <w:lang w:eastAsia="de-CH"/>
        </w:rPr>
        <w:t xml:space="preserve">lauf: </w:t>
      </w:r>
    </w:p>
    <w:p w:rsidR="00EA2717" w:rsidRDefault="00716B85" w:rsidP="00F1730C">
      <w:pPr>
        <w:ind w:right="-851" w:hanging="1134"/>
        <w:jc w:val="center"/>
      </w:pPr>
      <w:r>
        <w:rPr>
          <w:noProof/>
          <w:lang w:eastAsia="de-CH"/>
        </w:rPr>
        <w:drawing>
          <wp:inline distT="0" distB="0" distL="0" distR="0" wp14:anchorId="2B251A7C" wp14:editId="4975DFD6">
            <wp:extent cx="6595747" cy="436245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2099" t="27628" r="12675" b="30956"/>
                    <a:stretch/>
                  </pic:blipFill>
                  <pic:spPr bwMode="auto">
                    <a:xfrm>
                      <a:off x="0" y="0"/>
                      <a:ext cx="6623453" cy="4380775"/>
                    </a:xfrm>
                    <a:prstGeom prst="rect">
                      <a:avLst/>
                    </a:prstGeom>
                    <a:ln>
                      <a:noFill/>
                    </a:ln>
                    <a:extLst>
                      <a:ext uri="{53640926-AAD7-44D8-BBD7-CCE9431645EC}">
                        <a14:shadowObscured xmlns:a14="http://schemas.microsoft.com/office/drawing/2010/main"/>
                      </a:ext>
                    </a:extLst>
                  </pic:spPr>
                </pic:pic>
              </a:graphicData>
            </a:graphic>
          </wp:inline>
        </w:drawing>
      </w:r>
    </w:p>
    <w:p w:rsidR="003956F8" w:rsidRPr="005E168F" w:rsidRDefault="003956F8" w:rsidP="003956F8">
      <w:pPr>
        <w:spacing w:after="0"/>
        <w:rPr>
          <w:b/>
          <w:sz w:val="24"/>
          <w:szCs w:val="24"/>
        </w:rPr>
      </w:pPr>
    </w:p>
    <w:p w:rsidR="003956F8" w:rsidRPr="005E168F" w:rsidRDefault="0007282F" w:rsidP="0007282F">
      <w:pPr>
        <w:spacing w:after="0"/>
        <w:ind w:left="708" w:hanging="424"/>
        <w:rPr>
          <w:b/>
          <w:sz w:val="24"/>
          <w:szCs w:val="24"/>
        </w:rPr>
      </w:pPr>
      <w:r>
        <w:rPr>
          <w:rFonts w:ascii="Calibri" w:hAnsi="Calibri" w:cs="Calibri"/>
          <w:b/>
          <w:sz w:val="24"/>
          <w:szCs w:val="24"/>
        </w:rPr>
        <w:t>Lungenkreislauf</w:t>
      </w:r>
    </w:p>
    <w:p w:rsidR="003956F8" w:rsidRPr="005E168F" w:rsidRDefault="003956F8" w:rsidP="0007282F">
      <w:pPr>
        <w:pStyle w:val="Listenabsatz"/>
        <w:numPr>
          <w:ilvl w:val="2"/>
          <w:numId w:val="7"/>
        </w:numPr>
        <w:spacing w:after="0"/>
        <w:ind w:left="708" w:hanging="424"/>
        <w:rPr>
          <w:sz w:val="24"/>
          <w:szCs w:val="24"/>
        </w:rPr>
      </w:pPr>
      <w:r w:rsidRPr="005E168F">
        <w:rPr>
          <w:rFonts w:ascii="Calibri" w:hAnsi="Calibri" w:cs="Calibri"/>
          <w:sz w:val="24"/>
          <w:szCs w:val="24"/>
        </w:rPr>
        <w:t xml:space="preserve">Sauerstoffarmes Blut aus dem Körper wird im rechten Vorhof gesammelt. </w:t>
      </w:r>
    </w:p>
    <w:p w:rsidR="003956F8" w:rsidRPr="005E168F" w:rsidRDefault="003956F8" w:rsidP="0007282F">
      <w:pPr>
        <w:pStyle w:val="Listenabsatz"/>
        <w:numPr>
          <w:ilvl w:val="2"/>
          <w:numId w:val="7"/>
        </w:numPr>
        <w:spacing w:after="0"/>
        <w:ind w:left="708" w:hanging="424"/>
        <w:rPr>
          <w:sz w:val="24"/>
          <w:szCs w:val="24"/>
        </w:rPr>
      </w:pPr>
      <w:r w:rsidRPr="005E168F">
        <w:rPr>
          <w:rFonts w:ascii="Calibri" w:hAnsi="Calibri" w:cs="Calibri"/>
          <w:sz w:val="24"/>
          <w:szCs w:val="24"/>
        </w:rPr>
        <w:t xml:space="preserve">Gelangt via </w:t>
      </w:r>
      <w:hyperlink r:id="rId20" w:history="1">
        <w:proofErr w:type="spellStart"/>
        <w:r w:rsidRPr="005E168F">
          <w:rPr>
            <w:rStyle w:val="Hyperlink"/>
            <w:rFonts w:ascii="Calibri" w:hAnsi="Calibri" w:cs="Calibri"/>
            <w:color w:val="auto"/>
            <w:sz w:val="24"/>
            <w:szCs w:val="24"/>
          </w:rPr>
          <w:t>Trikuspidalklappe</w:t>
        </w:r>
        <w:proofErr w:type="spellEnd"/>
      </w:hyperlink>
      <w:r w:rsidRPr="005E168F">
        <w:rPr>
          <w:rFonts w:ascii="Calibri" w:hAnsi="Calibri" w:cs="Calibri"/>
          <w:sz w:val="24"/>
          <w:szCs w:val="24"/>
        </w:rPr>
        <w:t xml:space="preserve"> in die rechte Herzkammer. </w:t>
      </w:r>
    </w:p>
    <w:p w:rsidR="003956F8" w:rsidRPr="005E168F" w:rsidRDefault="003956F8" w:rsidP="0007282F">
      <w:pPr>
        <w:pStyle w:val="Listenabsatz"/>
        <w:numPr>
          <w:ilvl w:val="2"/>
          <w:numId w:val="7"/>
        </w:numPr>
        <w:spacing w:after="0"/>
        <w:ind w:left="708" w:hanging="424"/>
        <w:rPr>
          <w:sz w:val="24"/>
          <w:szCs w:val="24"/>
        </w:rPr>
      </w:pPr>
      <w:r w:rsidRPr="005E168F">
        <w:rPr>
          <w:rFonts w:ascii="Calibri" w:hAnsi="Calibri" w:cs="Calibri"/>
          <w:sz w:val="24"/>
          <w:szCs w:val="24"/>
        </w:rPr>
        <w:t xml:space="preserve">Wird durch die </w:t>
      </w:r>
      <w:proofErr w:type="spellStart"/>
      <w:r w:rsidRPr="005E168F">
        <w:rPr>
          <w:rFonts w:ascii="Calibri" w:hAnsi="Calibri" w:cs="Calibri"/>
          <w:sz w:val="24"/>
          <w:szCs w:val="24"/>
        </w:rPr>
        <w:t>Pulmonalklappe</w:t>
      </w:r>
      <w:proofErr w:type="spellEnd"/>
      <w:r w:rsidRPr="005E168F">
        <w:rPr>
          <w:rFonts w:ascii="Calibri" w:hAnsi="Calibri" w:cs="Calibri"/>
          <w:sz w:val="24"/>
          <w:szCs w:val="24"/>
        </w:rPr>
        <w:t xml:space="preserve"> in die Lungenarterie und schließlich zur Lunge gepumpt. </w:t>
      </w:r>
    </w:p>
    <w:p w:rsidR="003956F8" w:rsidRPr="005E168F" w:rsidRDefault="003956F8" w:rsidP="0007282F">
      <w:pPr>
        <w:pStyle w:val="Listenabsatz"/>
        <w:numPr>
          <w:ilvl w:val="2"/>
          <w:numId w:val="7"/>
        </w:numPr>
        <w:spacing w:after="0"/>
        <w:ind w:left="708" w:hanging="424"/>
        <w:rPr>
          <w:sz w:val="24"/>
          <w:szCs w:val="24"/>
        </w:rPr>
      </w:pPr>
      <w:r w:rsidRPr="005E168F">
        <w:rPr>
          <w:rFonts w:ascii="Calibri" w:hAnsi="Calibri" w:cs="Calibri"/>
          <w:sz w:val="24"/>
          <w:szCs w:val="24"/>
        </w:rPr>
        <w:t>Blut gibt Kohlendioxid ab und nimmt Sauerstoff auf</w:t>
      </w:r>
    </w:p>
    <w:p w:rsidR="003956F8" w:rsidRPr="005E168F" w:rsidRDefault="003956F8" w:rsidP="0007282F">
      <w:pPr>
        <w:pStyle w:val="Listenabsatz"/>
        <w:numPr>
          <w:ilvl w:val="2"/>
          <w:numId w:val="7"/>
        </w:numPr>
        <w:spacing w:after="0"/>
        <w:ind w:left="708" w:hanging="424"/>
        <w:rPr>
          <w:sz w:val="24"/>
          <w:szCs w:val="24"/>
        </w:rPr>
      </w:pPr>
      <w:r w:rsidRPr="005E168F">
        <w:rPr>
          <w:rFonts w:ascii="Calibri" w:hAnsi="Calibri" w:cs="Calibri"/>
          <w:sz w:val="24"/>
          <w:szCs w:val="24"/>
        </w:rPr>
        <w:t xml:space="preserve">Mit </w:t>
      </w:r>
      <w:r w:rsidRPr="005E168F">
        <w:rPr>
          <w:rStyle w:val="Fett"/>
          <w:rFonts w:ascii="Calibri" w:hAnsi="Calibri" w:cs="Calibri"/>
          <w:sz w:val="24"/>
          <w:szCs w:val="24"/>
        </w:rPr>
        <w:t>Sauerstoff angereichertes Blut</w:t>
      </w:r>
      <w:r w:rsidRPr="005E168F">
        <w:rPr>
          <w:rFonts w:ascii="Calibri" w:hAnsi="Calibri" w:cs="Calibri"/>
          <w:sz w:val="24"/>
          <w:szCs w:val="24"/>
        </w:rPr>
        <w:t> gelangt durch die Lungenvene in den linken Vorhof </w:t>
      </w:r>
      <w:r w:rsidRPr="005E168F">
        <w:rPr>
          <w:rStyle w:val="Fett"/>
          <w:rFonts w:ascii="Calibri" w:hAnsi="Calibri" w:cs="Calibri"/>
          <w:sz w:val="24"/>
          <w:szCs w:val="24"/>
        </w:rPr>
        <w:t>zurück zum Herzen</w:t>
      </w:r>
      <w:r w:rsidRPr="005E168F">
        <w:rPr>
          <w:rFonts w:ascii="Calibri" w:hAnsi="Calibri" w:cs="Calibri"/>
          <w:b/>
          <w:sz w:val="24"/>
          <w:szCs w:val="24"/>
        </w:rPr>
        <w:t>.</w:t>
      </w:r>
    </w:p>
    <w:p w:rsidR="003956F8" w:rsidRPr="005E168F" w:rsidRDefault="0007282F" w:rsidP="0007282F">
      <w:pPr>
        <w:pStyle w:val="Listenabsatz"/>
        <w:spacing w:after="0"/>
        <w:ind w:left="708" w:hanging="424"/>
        <w:rPr>
          <w:b/>
          <w:sz w:val="24"/>
          <w:szCs w:val="24"/>
        </w:rPr>
      </w:pPr>
      <w:r>
        <w:rPr>
          <w:b/>
          <w:sz w:val="24"/>
          <w:szCs w:val="24"/>
        </w:rPr>
        <w:t>Körperkreislauf</w:t>
      </w:r>
    </w:p>
    <w:p w:rsidR="003956F8" w:rsidRPr="005E168F" w:rsidRDefault="003956F8" w:rsidP="0007282F">
      <w:pPr>
        <w:pStyle w:val="Listenabsatz"/>
        <w:numPr>
          <w:ilvl w:val="2"/>
          <w:numId w:val="7"/>
        </w:numPr>
        <w:spacing w:after="0"/>
        <w:ind w:left="708" w:hanging="424"/>
        <w:rPr>
          <w:sz w:val="24"/>
          <w:szCs w:val="24"/>
        </w:rPr>
      </w:pPr>
      <w:r w:rsidRPr="005E168F">
        <w:rPr>
          <w:rFonts w:ascii="Calibri" w:hAnsi="Calibri" w:cs="Calibri"/>
          <w:sz w:val="24"/>
          <w:szCs w:val="24"/>
        </w:rPr>
        <w:t xml:space="preserve">Sauerstoffreiches Blut wird im linken Vorhof gesammelt. </w:t>
      </w:r>
    </w:p>
    <w:p w:rsidR="003956F8" w:rsidRPr="005E168F" w:rsidRDefault="003956F8" w:rsidP="0007282F">
      <w:pPr>
        <w:pStyle w:val="Listenabsatz"/>
        <w:numPr>
          <w:ilvl w:val="2"/>
          <w:numId w:val="7"/>
        </w:numPr>
        <w:spacing w:after="0"/>
        <w:ind w:left="708" w:hanging="424"/>
        <w:rPr>
          <w:sz w:val="24"/>
          <w:szCs w:val="24"/>
        </w:rPr>
      </w:pPr>
      <w:r w:rsidRPr="005E168F">
        <w:rPr>
          <w:rFonts w:ascii="Calibri" w:hAnsi="Calibri" w:cs="Calibri"/>
          <w:sz w:val="24"/>
          <w:szCs w:val="24"/>
        </w:rPr>
        <w:t>Gelangt via Mitralklappe in die linke Herzkammer geleitet</w:t>
      </w:r>
    </w:p>
    <w:p w:rsidR="003956F8" w:rsidRPr="005E168F" w:rsidRDefault="003956F8" w:rsidP="0007282F">
      <w:pPr>
        <w:pStyle w:val="Listenabsatz"/>
        <w:numPr>
          <w:ilvl w:val="2"/>
          <w:numId w:val="7"/>
        </w:numPr>
        <w:spacing w:after="0"/>
        <w:ind w:left="708" w:hanging="424"/>
        <w:rPr>
          <w:rStyle w:val="Fett"/>
          <w:b w:val="0"/>
          <w:bCs w:val="0"/>
          <w:sz w:val="24"/>
          <w:szCs w:val="24"/>
        </w:rPr>
      </w:pPr>
      <w:r w:rsidRPr="005E168F">
        <w:rPr>
          <w:rFonts w:ascii="Calibri" w:hAnsi="Calibri" w:cs="Calibri"/>
          <w:sz w:val="24"/>
          <w:szCs w:val="24"/>
        </w:rPr>
        <w:t xml:space="preserve"> Linke Herzkammer pumpt das Blut anschließend </w:t>
      </w:r>
      <w:r w:rsidRPr="005E168F">
        <w:rPr>
          <w:rStyle w:val="Fett"/>
          <w:rFonts w:ascii="Calibri" w:hAnsi="Calibri" w:cs="Calibri"/>
          <w:sz w:val="24"/>
          <w:szCs w:val="24"/>
        </w:rPr>
        <w:t>durch die Aortenklappe in die Aorta</w:t>
      </w:r>
    </w:p>
    <w:p w:rsidR="003956F8" w:rsidRPr="005E168F" w:rsidRDefault="003956F8" w:rsidP="0007282F">
      <w:pPr>
        <w:pStyle w:val="Listenabsatz"/>
        <w:numPr>
          <w:ilvl w:val="2"/>
          <w:numId w:val="7"/>
        </w:numPr>
        <w:spacing w:after="0"/>
        <w:ind w:left="708" w:hanging="424"/>
        <w:rPr>
          <w:sz w:val="24"/>
          <w:szCs w:val="24"/>
        </w:rPr>
      </w:pPr>
      <w:r w:rsidRPr="005E168F">
        <w:rPr>
          <w:rFonts w:ascii="Calibri" w:hAnsi="Calibri" w:cs="Calibri"/>
          <w:sz w:val="24"/>
          <w:szCs w:val="24"/>
        </w:rPr>
        <w:t xml:space="preserve"> Transport via Arterien und Arteriolen durch den Körper, Abgabe von Sauerstoff an verschiedene Organe, Aufnahme von Kohlendioxid </w:t>
      </w:r>
    </w:p>
    <w:p w:rsidR="003956F8" w:rsidRPr="005E168F" w:rsidRDefault="003956F8" w:rsidP="0007282F">
      <w:pPr>
        <w:pStyle w:val="Listenabsatz"/>
        <w:numPr>
          <w:ilvl w:val="2"/>
          <w:numId w:val="7"/>
        </w:numPr>
        <w:spacing w:after="0"/>
        <w:ind w:left="708" w:hanging="424"/>
        <w:rPr>
          <w:sz w:val="24"/>
          <w:szCs w:val="24"/>
        </w:rPr>
      </w:pPr>
      <w:r w:rsidRPr="005E168F">
        <w:rPr>
          <w:rFonts w:ascii="Calibri" w:hAnsi="Calibri" w:cs="Calibri"/>
          <w:sz w:val="24"/>
          <w:szCs w:val="24"/>
        </w:rPr>
        <w:t>Via Venen Rückführung des Sauerstoffarmen Blutes in den rechten Vorhof des Herzens.</w:t>
      </w:r>
    </w:p>
    <w:p w:rsidR="00AB5D71" w:rsidRDefault="00AB5D71" w:rsidP="003956F8">
      <w:pPr>
        <w:pStyle w:val="Listenabsatz"/>
        <w:spacing w:after="0"/>
        <w:ind w:left="2160" w:right="-851"/>
        <w:rPr>
          <w:noProof/>
          <w:lang w:eastAsia="de-CH"/>
        </w:rPr>
      </w:pPr>
    </w:p>
    <w:p w:rsidR="00AB5D71" w:rsidRPr="00AB5D71" w:rsidRDefault="00AB5D71" w:rsidP="00AB5D71">
      <w:pPr>
        <w:spacing w:after="0"/>
        <w:rPr>
          <w:sz w:val="24"/>
          <w:szCs w:val="24"/>
        </w:rPr>
      </w:pPr>
      <w:r w:rsidRPr="003956F8">
        <w:rPr>
          <w:b/>
          <w:sz w:val="24"/>
          <w:szCs w:val="24"/>
        </w:rPr>
        <w:lastRenderedPageBreak/>
        <w:t xml:space="preserve">Via </w:t>
      </w:r>
      <w:proofErr w:type="spellStart"/>
      <w:r w:rsidRPr="003956F8">
        <w:rPr>
          <w:b/>
          <w:sz w:val="24"/>
          <w:szCs w:val="24"/>
        </w:rPr>
        <w:t>Chemorezeptoren</w:t>
      </w:r>
      <w:proofErr w:type="spellEnd"/>
      <w:r w:rsidRPr="00AB5D71">
        <w:rPr>
          <w:sz w:val="24"/>
          <w:szCs w:val="24"/>
        </w:rPr>
        <w:t xml:space="preserve"> wird der Co2-Gehalts/pH-Werts im Blut gemessen, Auslösen des Atemreizes (äussere Atmung). Gasaustausch im Lungengewebe, Abgabe Co2/Aufnahme O2. Transport des angereicherten Blutes in den Körperkreislauf, damit der Gasaustausch  im Gewebe stattfinden kann (innere Atmung).</w:t>
      </w:r>
    </w:p>
    <w:p w:rsidR="00AB5D71" w:rsidRDefault="005E7BCA" w:rsidP="00F1730C">
      <w:pPr>
        <w:ind w:right="-851" w:hanging="1134"/>
        <w:jc w:val="center"/>
        <w:rPr>
          <w:b/>
          <w:noProof/>
          <w:sz w:val="28"/>
          <w:szCs w:val="28"/>
          <w:lang w:eastAsia="de-CH"/>
        </w:rPr>
      </w:pPr>
      <w:r w:rsidRPr="005E7BCA">
        <w:rPr>
          <w:b/>
          <w:noProof/>
          <w:sz w:val="28"/>
          <w:szCs w:val="28"/>
          <w:lang w:eastAsia="de-CH"/>
        </w:rPr>
        <w:drawing>
          <wp:inline distT="0" distB="0" distL="0" distR="0">
            <wp:extent cx="5760720" cy="2770816"/>
            <wp:effectExtent l="0" t="0" r="0" b="0"/>
            <wp:docPr id="24" name="Grafik 24" descr="C:\Users\physio\Francine\IMG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ysio\Francine\IMG_029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2770816"/>
                    </a:xfrm>
                    <a:prstGeom prst="rect">
                      <a:avLst/>
                    </a:prstGeom>
                    <a:noFill/>
                    <a:ln>
                      <a:noFill/>
                    </a:ln>
                  </pic:spPr>
                </pic:pic>
              </a:graphicData>
            </a:graphic>
          </wp:inline>
        </w:drawing>
      </w:r>
      <w:r w:rsidR="00BB05A8">
        <w:rPr>
          <w:b/>
          <w:noProof/>
          <w:sz w:val="28"/>
          <w:szCs w:val="28"/>
          <w:lang w:eastAsia="de-CH"/>
        </w:rPr>
        <w:br/>
      </w:r>
      <w:r w:rsidR="0072472F" w:rsidRPr="005205CC">
        <w:rPr>
          <w:noProof/>
          <w:sz w:val="20"/>
          <w:szCs w:val="20"/>
          <w:lang w:eastAsia="de-CH"/>
        </w:rPr>
        <w:t>(FF)</w:t>
      </w:r>
    </w:p>
    <w:p w:rsidR="005E7BCA" w:rsidRDefault="005E7BCA" w:rsidP="005E7BCA">
      <w:pPr>
        <w:ind w:right="-851"/>
        <w:rPr>
          <w:noProof/>
          <w:sz w:val="24"/>
          <w:szCs w:val="24"/>
          <w:lang w:eastAsia="de-CH"/>
        </w:rPr>
      </w:pPr>
      <w:r w:rsidRPr="005E7BCA">
        <w:rPr>
          <w:b/>
          <w:noProof/>
          <w:sz w:val="24"/>
          <w:szCs w:val="24"/>
          <w:lang w:eastAsia="de-CH"/>
        </w:rPr>
        <w:t xml:space="preserve">Glomera aortica </w:t>
      </w:r>
      <w:r w:rsidRPr="005E7BCA">
        <w:rPr>
          <w:noProof/>
          <w:sz w:val="24"/>
          <w:szCs w:val="24"/>
          <w:lang w:eastAsia="de-CH"/>
        </w:rPr>
        <w:t>– auf Höhe der thorakalen Platte</w:t>
      </w:r>
      <w:r w:rsidR="000470D3">
        <w:rPr>
          <w:noProof/>
          <w:sz w:val="24"/>
          <w:szCs w:val="24"/>
          <w:lang w:eastAsia="de-CH"/>
        </w:rPr>
        <w:t xml:space="preserve"> – Afferenz N. Vagus – Nucleus Solitarius</w:t>
      </w:r>
      <w:r w:rsidRPr="005E7BCA">
        <w:rPr>
          <w:b/>
          <w:noProof/>
          <w:sz w:val="24"/>
          <w:szCs w:val="24"/>
          <w:lang w:eastAsia="de-CH"/>
        </w:rPr>
        <w:br/>
        <w:t xml:space="preserve">Glomera caroticum </w:t>
      </w:r>
      <w:r w:rsidRPr="005E7BCA">
        <w:rPr>
          <w:noProof/>
          <w:sz w:val="24"/>
          <w:szCs w:val="24"/>
          <w:lang w:eastAsia="de-CH"/>
        </w:rPr>
        <w:t>– auf Höhe von C4</w:t>
      </w:r>
      <w:r w:rsidR="000470D3">
        <w:rPr>
          <w:noProof/>
          <w:sz w:val="24"/>
          <w:szCs w:val="24"/>
          <w:lang w:eastAsia="de-CH"/>
        </w:rPr>
        <w:t xml:space="preserve"> – Afferenz N. glossopharyngeus – Nc. Solitarius</w:t>
      </w:r>
    </w:p>
    <w:p w:rsidR="000470D3" w:rsidRPr="005205CC" w:rsidRDefault="000470D3" w:rsidP="005E7BCA">
      <w:pPr>
        <w:ind w:right="-851"/>
        <w:rPr>
          <w:b/>
          <w:noProof/>
          <w:sz w:val="24"/>
          <w:szCs w:val="24"/>
          <w:lang w:eastAsia="de-CH"/>
        </w:rPr>
      </w:pPr>
      <w:r w:rsidRPr="005205CC">
        <w:rPr>
          <w:b/>
          <w:noProof/>
          <w:sz w:val="24"/>
          <w:szCs w:val="24"/>
          <w:lang w:eastAsia="de-CH"/>
        </w:rPr>
        <w:t xml:space="preserve">Nucleus Solitarius: </w:t>
      </w:r>
    </w:p>
    <w:p w:rsidR="000470D3" w:rsidRPr="00BC3AC6" w:rsidRDefault="000470D3" w:rsidP="000470D3">
      <w:pPr>
        <w:rPr>
          <w:rFonts w:asciiTheme="majorHAnsi" w:hAnsiTheme="majorHAnsi" w:cstheme="majorHAnsi"/>
          <w:sz w:val="24"/>
          <w:szCs w:val="24"/>
        </w:rPr>
      </w:pPr>
      <w:r w:rsidRPr="00BC3AC6">
        <w:rPr>
          <w:rFonts w:asciiTheme="majorHAnsi" w:eastAsia="Times New Roman" w:hAnsiTheme="majorHAnsi" w:cstheme="majorHAnsi"/>
          <w:b/>
          <w:bCs/>
          <w:kern w:val="36"/>
          <w:sz w:val="24"/>
          <w:szCs w:val="24"/>
          <w:lang w:eastAsia="de-CH"/>
        </w:rPr>
        <w:t xml:space="preserve">NTS = Nucleus </w:t>
      </w:r>
      <w:proofErr w:type="spellStart"/>
      <w:r w:rsidRPr="00BC3AC6">
        <w:rPr>
          <w:rFonts w:asciiTheme="majorHAnsi" w:eastAsia="Times New Roman" w:hAnsiTheme="majorHAnsi" w:cstheme="majorHAnsi"/>
          <w:b/>
          <w:bCs/>
          <w:kern w:val="36"/>
          <w:sz w:val="24"/>
          <w:szCs w:val="24"/>
          <w:lang w:eastAsia="de-CH"/>
        </w:rPr>
        <w:t>tractus</w:t>
      </w:r>
      <w:proofErr w:type="spellEnd"/>
      <w:r w:rsidRPr="00BC3AC6">
        <w:rPr>
          <w:rFonts w:asciiTheme="majorHAnsi" w:eastAsia="Times New Roman" w:hAnsiTheme="majorHAnsi" w:cstheme="majorHAnsi"/>
          <w:b/>
          <w:bCs/>
          <w:kern w:val="36"/>
          <w:sz w:val="24"/>
          <w:szCs w:val="24"/>
          <w:lang w:eastAsia="de-CH"/>
        </w:rPr>
        <w:t xml:space="preserve"> </w:t>
      </w:r>
      <w:proofErr w:type="spellStart"/>
      <w:r w:rsidRPr="00BC3AC6">
        <w:rPr>
          <w:rFonts w:asciiTheme="majorHAnsi" w:eastAsia="Times New Roman" w:hAnsiTheme="majorHAnsi" w:cstheme="majorHAnsi"/>
          <w:b/>
          <w:bCs/>
          <w:kern w:val="36"/>
          <w:sz w:val="24"/>
          <w:szCs w:val="24"/>
          <w:lang w:eastAsia="de-CH"/>
        </w:rPr>
        <w:t>solitarii</w:t>
      </w:r>
      <w:proofErr w:type="spellEnd"/>
      <w:r w:rsidRPr="00BC3AC6">
        <w:rPr>
          <w:rFonts w:asciiTheme="majorHAnsi" w:eastAsia="Times New Roman" w:hAnsiTheme="majorHAnsi" w:cstheme="majorHAnsi"/>
          <w:b/>
          <w:bCs/>
          <w:kern w:val="36"/>
          <w:sz w:val="24"/>
          <w:szCs w:val="24"/>
          <w:lang w:eastAsia="de-CH"/>
        </w:rPr>
        <w:t xml:space="preserve"> </w:t>
      </w:r>
      <w:r w:rsidRPr="00BC3AC6">
        <w:rPr>
          <w:rFonts w:asciiTheme="majorHAnsi" w:eastAsia="Times New Roman" w:hAnsiTheme="majorHAnsi" w:cstheme="majorHAnsi"/>
          <w:b/>
          <w:bCs/>
          <w:kern w:val="36"/>
          <w:sz w:val="24"/>
          <w:szCs w:val="24"/>
          <w:lang w:val="fr-CH" w:eastAsia="de-CH"/>
        </w:rPr>
        <w:sym w:font="Wingdings" w:char="F0E0"/>
      </w:r>
      <w:r w:rsidRPr="00BC3AC6">
        <w:rPr>
          <w:rFonts w:asciiTheme="majorHAnsi" w:eastAsia="Times New Roman" w:hAnsiTheme="majorHAnsi" w:cstheme="majorHAnsi"/>
          <w:b/>
          <w:bCs/>
          <w:kern w:val="36"/>
          <w:sz w:val="24"/>
          <w:szCs w:val="24"/>
          <w:lang w:eastAsia="de-CH"/>
        </w:rPr>
        <w:t xml:space="preserve"> Hirnnervenbeteiligung</w:t>
      </w:r>
      <w:r w:rsidRPr="00BC3AC6">
        <w:rPr>
          <w:rFonts w:asciiTheme="majorHAnsi" w:hAnsiTheme="majorHAnsi" w:cstheme="majorHAnsi"/>
          <w:sz w:val="24"/>
          <w:szCs w:val="24"/>
        </w:rPr>
        <w:br/>
      </w:r>
      <w:r w:rsidRPr="00BC3AC6">
        <w:rPr>
          <w:rFonts w:asciiTheme="majorHAnsi" w:eastAsia="Times New Roman" w:hAnsiTheme="majorHAnsi" w:cstheme="majorHAnsi"/>
          <w:i/>
          <w:iCs/>
          <w:sz w:val="24"/>
          <w:szCs w:val="24"/>
          <w:lang w:eastAsia="de-CH"/>
        </w:rPr>
        <w:t xml:space="preserve">Synonyme: Nucleus </w:t>
      </w:r>
      <w:proofErr w:type="spellStart"/>
      <w:r w:rsidRPr="00BC3AC6">
        <w:rPr>
          <w:rFonts w:asciiTheme="majorHAnsi" w:eastAsia="Times New Roman" w:hAnsiTheme="majorHAnsi" w:cstheme="majorHAnsi"/>
          <w:i/>
          <w:iCs/>
          <w:sz w:val="24"/>
          <w:szCs w:val="24"/>
          <w:lang w:eastAsia="de-CH"/>
        </w:rPr>
        <w:t>solitarius</w:t>
      </w:r>
      <w:proofErr w:type="spellEnd"/>
      <w:r w:rsidRPr="00BC3AC6">
        <w:rPr>
          <w:rFonts w:asciiTheme="majorHAnsi" w:eastAsia="Times New Roman" w:hAnsiTheme="majorHAnsi" w:cstheme="majorHAnsi"/>
          <w:i/>
          <w:iCs/>
          <w:sz w:val="24"/>
          <w:szCs w:val="24"/>
          <w:lang w:eastAsia="de-CH"/>
        </w:rPr>
        <w:t>, Geschmackskern, NTS</w:t>
      </w:r>
      <w:r w:rsidRPr="00BC3AC6">
        <w:rPr>
          <w:rFonts w:asciiTheme="majorHAnsi" w:eastAsia="Times New Roman" w:hAnsiTheme="majorHAnsi" w:cstheme="majorHAnsi"/>
          <w:sz w:val="24"/>
          <w:szCs w:val="24"/>
          <w:lang w:eastAsia="de-CH"/>
        </w:rPr>
        <w:t xml:space="preserve"> </w:t>
      </w:r>
      <w:r w:rsidRPr="00BC3AC6">
        <w:rPr>
          <w:rFonts w:asciiTheme="majorHAnsi" w:eastAsia="Times New Roman" w:hAnsiTheme="majorHAnsi" w:cstheme="majorHAnsi"/>
          <w:b/>
          <w:bCs/>
          <w:i/>
          <w:iCs/>
          <w:sz w:val="24"/>
          <w:szCs w:val="24"/>
          <w:lang w:eastAsia="de-CH"/>
        </w:rPr>
        <w:t>Englisch</w:t>
      </w:r>
      <w:r w:rsidRPr="00BC3AC6">
        <w:rPr>
          <w:rFonts w:asciiTheme="majorHAnsi" w:eastAsia="Times New Roman" w:hAnsiTheme="majorHAnsi" w:cstheme="majorHAnsi"/>
          <w:i/>
          <w:iCs/>
          <w:sz w:val="24"/>
          <w:szCs w:val="24"/>
          <w:lang w:eastAsia="de-CH"/>
        </w:rPr>
        <w:t xml:space="preserve">: </w:t>
      </w:r>
      <w:proofErr w:type="spellStart"/>
      <w:r w:rsidRPr="00BC3AC6">
        <w:rPr>
          <w:rFonts w:asciiTheme="majorHAnsi" w:eastAsia="Times New Roman" w:hAnsiTheme="majorHAnsi" w:cstheme="majorHAnsi"/>
          <w:i/>
          <w:iCs/>
          <w:sz w:val="24"/>
          <w:szCs w:val="24"/>
          <w:lang w:eastAsia="de-CH"/>
        </w:rPr>
        <w:t>nucleus</w:t>
      </w:r>
      <w:proofErr w:type="spellEnd"/>
      <w:r w:rsidRPr="00BC3AC6">
        <w:rPr>
          <w:rFonts w:asciiTheme="majorHAnsi" w:eastAsia="Times New Roman" w:hAnsiTheme="majorHAnsi" w:cstheme="majorHAnsi"/>
          <w:i/>
          <w:iCs/>
          <w:sz w:val="24"/>
          <w:szCs w:val="24"/>
          <w:lang w:eastAsia="de-CH"/>
        </w:rPr>
        <w:t xml:space="preserve"> </w:t>
      </w:r>
      <w:proofErr w:type="spellStart"/>
      <w:r w:rsidRPr="00BC3AC6">
        <w:rPr>
          <w:rFonts w:asciiTheme="majorHAnsi" w:eastAsia="Times New Roman" w:hAnsiTheme="majorHAnsi" w:cstheme="majorHAnsi"/>
          <w:i/>
          <w:iCs/>
          <w:sz w:val="24"/>
          <w:szCs w:val="24"/>
          <w:lang w:eastAsia="de-CH"/>
        </w:rPr>
        <w:t>of</w:t>
      </w:r>
      <w:proofErr w:type="spellEnd"/>
      <w:r w:rsidRPr="00BC3AC6">
        <w:rPr>
          <w:rFonts w:asciiTheme="majorHAnsi" w:eastAsia="Times New Roman" w:hAnsiTheme="majorHAnsi" w:cstheme="majorHAnsi"/>
          <w:i/>
          <w:iCs/>
          <w:sz w:val="24"/>
          <w:szCs w:val="24"/>
          <w:lang w:eastAsia="de-CH"/>
        </w:rPr>
        <w:t xml:space="preserve"> </w:t>
      </w:r>
      <w:proofErr w:type="spellStart"/>
      <w:r w:rsidRPr="00BC3AC6">
        <w:rPr>
          <w:rFonts w:asciiTheme="majorHAnsi" w:eastAsia="Times New Roman" w:hAnsiTheme="majorHAnsi" w:cstheme="majorHAnsi"/>
          <w:i/>
          <w:iCs/>
          <w:sz w:val="24"/>
          <w:szCs w:val="24"/>
          <w:lang w:eastAsia="de-CH"/>
        </w:rPr>
        <w:t>solitary</w:t>
      </w:r>
      <w:proofErr w:type="spellEnd"/>
      <w:r w:rsidRPr="00BC3AC6">
        <w:rPr>
          <w:rFonts w:asciiTheme="majorHAnsi" w:eastAsia="Times New Roman" w:hAnsiTheme="majorHAnsi" w:cstheme="majorHAnsi"/>
          <w:i/>
          <w:iCs/>
          <w:sz w:val="24"/>
          <w:szCs w:val="24"/>
          <w:lang w:eastAsia="de-CH"/>
        </w:rPr>
        <w:t xml:space="preserve"> </w:t>
      </w:r>
      <w:proofErr w:type="spellStart"/>
      <w:r w:rsidRPr="00BC3AC6">
        <w:rPr>
          <w:rFonts w:asciiTheme="majorHAnsi" w:eastAsia="Times New Roman" w:hAnsiTheme="majorHAnsi" w:cstheme="majorHAnsi"/>
          <w:i/>
          <w:iCs/>
          <w:sz w:val="24"/>
          <w:szCs w:val="24"/>
          <w:lang w:eastAsia="de-CH"/>
        </w:rPr>
        <w:t>tract</w:t>
      </w:r>
      <w:proofErr w:type="spellEnd"/>
      <w:r w:rsidRPr="00BC3AC6">
        <w:rPr>
          <w:rFonts w:asciiTheme="majorHAnsi" w:eastAsia="Times New Roman" w:hAnsiTheme="majorHAnsi" w:cstheme="majorHAnsi"/>
          <w:sz w:val="24"/>
          <w:szCs w:val="24"/>
          <w:lang w:eastAsia="de-CH"/>
        </w:rPr>
        <w:t xml:space="preserve"> </w:t>
      </w:r>
    </w:p>
    <w:p w:rsidR="000470D3" w:rsidRPr="00BC3AC6" w:rsidRDefault="000470D3" w:rsidP="000470D3">
      <w:pPr>
        <w:spacing w:before="100" w:beforeAutospacing="1" w:after="100" w:afterAutospacing="1" w:line="240" w:lineRule="auto"/>
        <w:rPr>
          <w:rFonts w:asciiTheme="majorHAnsi" w:eastAsia="Times New Roman" w:hAnsiTheme="majorHAnsi" w:cstheme="majorHAnsi"/>
          <w:b/>
          <w:bCs/>
          <w:sz w:val="24"/>
          <w:szCs w:val="24"/>
          <w:lang w:val="de-DE" w:eastAsia="de-CH"/>
        </w:rPr>
      </w:pPr>
      <w:r w:rsidRPr="00BC3AC6">
        <w:rPr>
          <w:rFonts w:asciiTheme="majorHAnsi" w:eastAsia="Times New Roman" w:hAnsiTheme="majorHAnsi" w:cstheme="majorHAnsi"/>
          <w:b/>
          <w:bCs/>
          <w:sz w:val="24"/>
          <w:szCs w:val="24"/>
          <w:lang w:val="de-DE" w:eastAsia="de-CH"/>
        </w:rPr>
        <w:t>Definition</w:t>
      </w:r>
      <w:r w:rsidRPr="00BC3AC6">
        <w:rPr>
          <w:rFonts w:asciiTheme="majorHAnsi" w:eastAsia="Times New Roman" w:hAnsiTheme="majorHAnsi" w:cstheme="majorHAnsi"/>
          <w:b/>
          <w:bCs/>
          <w:sz w:val="24"/>
          <w:szCs w:val="24"/>
          <w:lang w:val="de-DE" w:eastAsia="de-CH"/>
        </w:rPr>
        <w:br/>
      </w:r>
      <w:r w:rsidRPr="00BC3AC6">
        <w:rPr>
          <w:rFonts w:asciiTheme="majorHAnsi" w:eastAsia="Times New Roman" w:hAnsiTheme="majorHAnsi" w:cstheme="majorHAnsi"/>
          <w:sz w:val="24"/>
          <w:szCs w:val="24"/>
          <w:lang w:val="de-DE" w:eastAsia="de-CH"/>
        </w:rPr>
        <w:t xml:space="preserve">Der </w:t>
      </w:r>
      <w:r w:rsidRPr="00BC3AC6">
        <w:rPr>
          <w:rFonts w:asciiTheme="majorHAnsi" w:eastAsia="Times New Roman" w:hAnsiTheme="majorHAnsi" w:cstheme="majorHAnsi"/>
          <w:b/>
          <w:bCs/>
          <w:sz w:val="24"/>
          <w:szCs w:val="24"/>
          <w:lang w:val="de-DE" w:eastAsia="de-CH"/>
        </w:rPr>
        <w:t xml:space="preserve">Nucleus </w:t>
      </w:r>
      <w:proofErr w:type="spellStart"/>
      <w:r w:rsidRPr="00BC3AC6">
        <w:rPr>
          <w:rFonts w:asciiTheme="majorHAnsi" w:eastAsia="Times New Roman" w:hAnsiTheme="majorHAnsi" w:cstheme="majorHAnsi"/>
          <w:b/>
          <w:bCs/>
          <w:sz w:val="24"/>
          <w:szCs w:val="24"/>
          <w:lang w:val="de-DE" w:eastAsia="de-CH"/>
        </w:rPr>
        <w:t>tractus</w:t>
      </w:r>
      <w:proofErr w:type="spellEnd"/>
      <w:r w:rsidRPr="00BC3AC6">
        <w:rPr>
          <w:rFonts w:asciiTheme="majorHAnsi" w:eastAsia="Times New Roman" w:hAnsiTheme="majorHAnsi" w:cstheme="majorHAnsi"/>
          <w:b/>
          <w:bCs/>
          <w:sz w:val="24"/>
          <w:szCs w:val="24"/>
          <w:lang w:val="de-DE" w:eastAsia="de-CH"/>
        </w:rPr>
        <w:t xml:space="preserve"> </w:t>
      </w:r>
      <w:proofErr w:type="spellStart"/>
      <w:r w:rsidRPr="00BC3AC6">
        <w:rPr>
          <w:rFonts w:asciiTheme="majorHAnsi" w:eastAsia="Times New Roman" w:hAnsiTheme="majorHAnsi" w:cstheme="majorHAnsi"/>
          <w:b/>
          <w:bCs/>
          <w:sz w:val="24"/>
          <w:szCs w:val="24"/>
          <w:lang w:val="de-DE" w:eastAsia="de-CH"/>
        </w:rPr>
        <w:t>solitarii</w:t>
      </w:r>
      <w:proofErr w:type="spellEnd"/>
      <w:r w:rsidRPr="00BC3AC6">
        <w:rPr>
          <w:rFonts w:asciiTheme="majorHAnsi" w:eastAsia="Times New Roman" w:hAnsiTheme="majorHAnsi" w:cstheme="majorHAnsi"/>
          <w:sz w:val="24"/>
          <w:szCs w:val="24"/>
          <w:lang w:val="de-DE" w:eastAsia="de-CH"/>
        </w:rPr>
        <w:t xml:space="preserve">, kurz </w:t>
      </w:r>
      <w:r w:rsidRPr="00BC3AC6">
        <w:rPr>
          <w:rFonts w:asciiTheme="majorHAnsi" w:eastAsia="Times New Roman" w:hAnsiTheme="majorHAnsi" w:cstheme="majorHAnsi"/>
          <w:b/>
          <w:bCs/>
          <w:sz w:val="24"/>
          <w:szCs w:val="24"/>
          <w:lang w:val="de-DE" w:eastAsia="de-CH"/>
        </w:rPr>
        <w:t>NTS</w:t>
      </w:r>
      <w:r w:rsidRPr="00BC3AC6">
        <w:rPr>
          <w:rFonts w:asciiTheme="majorHAnsi" w:eastAsia="Times New Roman" w:hAnsiTheme="majorHAnsi" w:cstheme="majorHAnsi"/>
          <w:sz w:val="24"/>
          <w:szCs w:val="24"/>
          <w:lang w:val="de-DE" w:eastAsia="de-CH"/>
        </w:rPr>
        <w:t xml:space="preserve">, ist ein </w:t>
      </w:r>
      <w:hyperlink r:id="rId22" w:tooltip="Viszerosensorisch" w:history="1">
        <w:proofErr w:type="spellStart"/>
        <w:r w:rsidRPr="00BC3AC6">
          <w:rPr>
            <w:rFonts w:asciiTheme="majorHAnsi" w:eastAsia="Times New Roman" w:hAnsiTheme="majorHAnsi" w:cstheme="majorHAnsi"/>
            <w:sz w:val="24"/>
            <w:szCs w:val="24"/>
            <w:lang w:val="de-DE" w:eastAsia="de-CH"/>
          </w:rPr>
          <w:t>viszerosensorischer</w:t>
        </w:r>
        <w:proofErr w:type="spellEnd"/>
      </w:hyperlink>
      <w:r w:rsidRPr="00BC3AC6">
        <w:rPr>
          <w:rFonts w:asciiTheme="majorHAnsi" w:eastAsia="Times New Roman" w:hAnsiTheme="majorHAnsi" w:cstheme="majorHAnsi"/>
          <w:sz w:val="24"/>
          <w:szCs w:val="24"/>
          <w:lang w:val="de-DE" w:eastAsia="de-CH"/>
        </w:rPr>
        <w:t xml:space="preserve"> </w:t>
      </w:r>
      <w:hyperlink r:id="rId23" w:tooltip="Hirnnervenkern" w:history="1">
        <w:r w:rsidRPr="00BC3AC6">
          <w:rPr>
            <w:rFonts w:asciiTheme="majorHAnsi" w:eastAsia="Times New Roman" w:hAnsiTheme="majorHAnsi" w:cstheme="majorHAnsi"/>
            <w:sz w:val="24"/>
            <w:szCs w:val="24"/>
            <w:lang w:val="de-DE" w:eastAsia="de-CH"/>
          </w:rPr>
          <w:t>Hirnnervenkern</w:t>
        </w:r>
      </w:hyperlink>
      <w:r w:rsidRPr="00BC3AC6">
        <w:rPr>
          <w:rFonts w:asciiTheme="majorHAnsi" w:eastAsia="Times New Roman" w:hAnsiTheme="majorHAnsi" w:cstheme="majorHAnsi"/>
          <w:sz w:val="24"/>
          <w:szCs w:val="24"/>
          <w:lang w:val="de-DE" w:eastAsia="de-CH"/>
        </w:rPr>
        <w:t xml:space="preserve"> in der </w:t>
      </w:r>
      <w:hyperlink r:id="rId24" w:tooltip="Rautengrube" w:history="1">
        <w:r w:rsidRPr="00BC3AC6">
          <w:rPr>
            <w:rFonts w:asciiTheme="majorHAnsi" w:eastAsia="Times New Roman" w:hAnsiTheme="majorHAnsi" w:cstheme="majorHAnsi"/>
            <w:sz w:val="24"/>
            <w:szCs w:val="24"/>
            <w:lang w:val="de-DE" w:eastAsia="de-CH"/>
          </w:rPr>
          <w:t>Rautengrube</w:t>
        </w:r>
      </w:hyperlink>
      <w:r w:rsidRPr="00BC3AC6">
        <w:rPr>
          <w:rFonts w:asciiTheme="majorHAnsi" w:eastAsia="Times New Roman" w:hAnsiTheme="majorHAnsi" w:cstheme="majorHAnsi"/>
          <w:sz w:val="24"/>
          <w:szCs w:val="24"/>
          <w:lang w:val="de-DE" w:eastAsia="de-CH"/>
        </w:rPr>
        <w:t xml:space="preserve"> (</w:t>
      </w:r>
      <w:proofErr w:type="spellStart"/>
      <w:r w:rsidRPr="00BC3AC6">
        <w:rPr>
          <w:rFonts w:asciiTheme="majorHAnsi" w:eastAsia="Times New Roman" w:hAnsiTheme="majorHAnsi" w:cstheme="majorHAnsi"/>
          <w:sz w:val="24"/>
          <w:szCs w:val="24"/>
          <w:lang w:val="de-DE" w:eastAsia="de-CH"/>
        </w:rPr>
        <w:t>Fossa</w:t>
      </w:r>
      <w:proofErr w:type="spellEnd"/>
      <w:r w:rsidRPr="00BC3AC6">
        <w:rPr>
          <w:rFonts w:asciiTheme="majorHAnsi" w:eastAsia="Times New Roman" w:hAnsiTheme="majorHAnsi" w:cstheme="majorHAnsi"/>
          <w:sz w:val="24"/>
          <w:szCs w:val="24"/>
          <w:lang w:val="de-DE" w:eastAsia="de-CH"/>
        </w:rPr>
        <w:t xml:space="preserve"> </w:t>
      </w:r>
      <w:proofErr w:type="spellStart"/>
      <w:r w:rsidRPr="00BC3AC6">
        <w:rPr>
          <w:rFonts w:asciiTheme="majorHAnsi" w:eastAsia="Times New Roman" w:hAnsiTheme="majorHAnsi" w:cstheme="majorHAnsi"/>
          <w:sz w:val="24"/>
          <w:szCs w:val="24"/>
          <w:lang w:val="de-DE" w:eastAsia="de-CH"/>
        </w:rPr>
        <w:t>rhomboidea</w:t>
      </w:r>
      <w:proofErr w:type="spellEnd"/>
      <w:r w:rsidRPr="00BC3AC6">
        <w:rPr>
          <w:rFonts w:asciiTheme="majorHAnsi" w:eastAsia="Times New Roman" w:hAnsiTheme="majorHAnsi" w:cstheme="majorHAnsi"/>
          <w:sz w:val="24"/>
          <w:szCs w:val="24"/>
          <w:lang w:val="de-DE" w:eastAsia="de-CH"/>
        </w:rPr>
        <w:t xml:space="preserve">) des </w:t>
      </w:r>
      <w:hyperlink r:id="rId25" w:tooltip="Hirnstamm" w:history="1">
        <w:r w:rsidRPr="00BC3AC6">
          <w:rPr>
            <w:rFonts w:asciiTheme="majorHAnsi" w:eastAsia="Times New Roman" w:hAnsiTheme="majorHAnsi" w:cstheme="majorHAnsi"/>
            <w:sz w:val="24"/>
            <w:szCs w:val="24"/>
            <w:lang w:val="de-DE" w:eastAsia="de-CH"/>
          </w:rPr>
          <w:t>Hirnstammes</w:t>
        </w:r>
      </w:hyperlink>
      <w:r w:rsidRPr="00BC3AC6">
        <w:rPr>
          <w:rFonts w:asciiTheme="majorHAnsi" w:eastAsia="Times New Roman" w:hAnsiTheme="majorHAnsi" w:cstheme="majorHAnsi"/>
          <w:sz w:val="24"/>
          <w:szCs w:val="24"/>
          <w:lang w:val="de-DE" w:eastAsia="de-CH"/>
        </w:rPr>
        <w:t xml:space="preserve">. </w:t>
      </w:r>
    </w:p>
    <w:p w:rsidR="000470D3" w:rsidRPr="00BC3AC6" w:rsidRDefault="000470D3" w:rsidP="000470D3">
      <w:pPr>
        <w:spacing w:before="100" w:beforeAutospacing="1" w:after="100" w:afterAutospacing="1" w:line="240" w:lineRule="auto"/>
        <w:rPr>
          <w:rFonts w:asciiTheme="majorHAnsi" w:eastAsia="Times New Roman" w:hAnsiTheme="majorHAnsi" w:cstheme="majorHAnsi"/>
          <w:sz w:val="24"/>
          <w:szCs w:val="24"/>
          <w:lang w:val="de-DE" w:eastAsia="de-CH"/>
        </w:rPr>
      </w:pPr>
      <w:r w:rsidRPr="00BC3AC6">
        <w:rPr>
          <w:rFonts w:asciiTheme="majorHAnsi" w:eastAsia="Times New Roman" w:hAnsiTheme="majorHAnsi" w:cstheme="majorHAnsi"/>
          <w:b/>
          <w:bCs/>
          <w:sz w:val="24"/>
          <w:szCs w:val="24"/>
          <w:lang w:val="de-DE" w:eastAsia="de-CH"/>
        </w:rPr>
        <w:t>Funktion</w:t>
      </w:r>
      <w:r w:rsidRPr="00BC3AC6">
        <w:rPr>
          <w:rFonts w:asciiTheme="majorHAnsi" w:eastAsia="Times New Roman" w:hAnsiTheme="majorHAnsi" w:cstheme="majorHAnsi"/>
          <w:sz w:val="24"/>
          <w:szCs w:val="24"/>
          <w:lang w:val="de-DE" w:eastAsia="de-CH"/>
        </w:rPr>
        <w:br/>
        <w:t xml:space="preserve">Der Nucleus </w:t>
      </w:r>
      <w:proofErr w:type="spellStart"/>
      <w:r w:rsidRPr="00BC3AC6">
        <w:rPr>
          <w:rFonts w:asciiTheme="majorHAnsi" w:eastAsia="Times New Roman" w:hAnsiTheme="majorHAnsi" w:cstheme="majorHAnsi"/>
          <w:sz w:val="24"/>
          <w:szCs w:val="24"/>
          <w:lang w:val="de-DE" w:eastAsia="de-CH"/>
        </w:rPr>
        <w:t>tractus</w:t>
      </w:r>
      <w:proofErr w:type="spellEnd"/>
      <w:r w:rsidRPr="00BC3AC6">
        <w:rPr>
          <w:rFonts w:asciiTheme="majorHAnsi" w:eastAsia="Times New Roman" w:hAnsiTheme="majorHAnsi" w:cstheme="majorHAnsi"/>
          <w:sz w:val="24"/>
          <w:szCs w:val="24"/>
          <w:lang w:val="de-DE" w:eastAsia="de-CH"/>
        </w:rPr>
        <w:t xml:space="preserve"> </w:t>
      </w:r>
      <w:proofErr w:type="spellStart"/>
      <w:r w:rsidRPr="00BC3AC6">
        <w:rPr>
          <w:rFonts w:asciiTheme="majorHAnsi" w:eastAsia="Times New Roman" w:hAnsiTheme="majorHAnsi" w:cstheme="majorHAnsi"/>
          <w:sz w:val="24"/>
          <w:szCs w:val="24"/>
          <w:lang w:val="de-DE" w:eastAsia="de-CH"/>
        </w:rPr>
        <w:t>solitarii</w:t>
      </w:r>
      <w:proofErr w:type="spellEnd"/>
      <w:r w:rsidRPr="00BC3AC6">
        <w:rPr>
          <w:rFonts w:asciiTheme="majorHAnsi" w:eastAsia="Times New Roman" w:hAnsiTheme="majorHAnsi" w:cstheme="majorHAnsi"/>
          <w:sz w:val="24"/>
          <w:szCs w:val="24"/>
          <w:lang w:val="de-DE" w:eastAsia="de-CH"/>
        </w:rPr>
        <w:t xml:space="preserve"> ist zuständig für </w:t>
      </w:r>
      <w:hyperlink r:id="rId26" w:tooltip="Geschmack" w:history="1">
        <w:r w:rsidRPr="00BC3AC6">
          <w:rPr>
            <w:rFonts w:asciiTheme="majorHAnsi" w:eastAsia="Times New Roman" w:hAnsiTheme="majorHAnsi" w:cstheme="majorHAnsi"/>
            <w:sz w:val="24"/>
            <w:szCs w:val="24"/>
            <w:lang w:val="de-DE" w:eastAsia="de-CH"/>
          </w:rPr>
          <w:t>Geschmackswahrnehmung</w:t>
        </w:r>
      </w:hyperlink>
      <w:r w:rsidRPr="00BC3AC6">
        <w:rPr>
          <w:rFonts w:asciiTheme="majorHAnsi" w:eastAsia="Times New Roman" w:hAnsiTheme="majorHAnsi" w:cstheme="majorHAnsi"/>
          <w:sz w:val="24"/>
          <w:szCs w:val="24"/>
          <w:lang w:val="de-DE" w:eastAsia="de-CH"/>
        </w:rPr>
        <w:t xml:space="preserve"> ("Geschmackskern"), Verarbeitung von </w:t>
      </w:r>
      <w:hyperlink r:id="rId27" w:tooltip="Viszeral" w:history="1">
        <w:r w:rsidRPr="00BC3AC6">
          <w:rPr>
            <w:rFonts w:asciiTheme="majorHAnsi" w:eastAsia="Times New Roman" w:hAnsiTheme="majorHAnsi" w:cstheme="majorHAnsi"/>
            <w:sz w:val="24"/>
            <w:szCs w:val="24"/>
            <w:lang w:val="de-DE" w:eastAsia="de-CH"/>
          </w:rPr>
          <w:t>viszeralen</w:t>
        </w:r>
      </w:hyperlink>
      <w:r w:rsidRPr="00BC3AC6">
        <w:rPr>
          <w:rFonts w:asciiTheme="majorHAnsi" w:eastAsia="Times New Roman" w:hAnsiTheme="majorHAnsi" w:cstheme="majorHAnsi"/>
          <w:sz w:val="24"/>
          <w:szCs w:val="24"/>
          <w:lang w:val="de-DE" w:eastAsia="de-CH"/>
        </w:rPr>
        <w:t xml:space="preserve"> </w:t>
      </w:r>
      <w:hyperlink r:id="rId28" w:tooltip="Afferenz" w:history="1">
        <w:r w:rsidRPr="00BC3AC6">
          <w:rPr>
            <w:rFonts w:asciiTheme="majorHAnsi" w:eastAsia="Times New Roman" w:hAnsiTheme="majorHAnsi" w:cstheme="majorHAnsi"/>
            <w:sz w:val="24"/>
            <w:szCs w:val="24"/>
            <w:lang w:val="de-DE" w:eastAsia="de-CH"/>
          </w:rPr>
          <w:t>Afferenzen</w:t>
        </w:r>
      </w:hyperlink>
      <w:r w:rsidRPr="00BC3AC6">
        <w:rPr>
          <w:rFonts w:asciiTheme="majorHAnsi" w:eastAsia="Times New Roman" w:hAnsiTheme="majorHAnsi" w:cstheme="majorHAnsi"/>
          <w:sz w:val="24"/>
          <w:szCs w:val="24"/>
          <w:lang w:val="de-DE" w:eastAsia="de-CH"/>
        </w:rPr>
        <w:t xml:space="preserve"> aus den </w:t>
      </w:r>
      <w:hyperlink r:id="rId29" w:tooltip="Chemorezeptor" w:history="1">
        <w:proofErr w:type="spellStart"/>
        <w:r w:rsidRPr="00BC3AC6">
          <w:rPr>
            <w:rFonts w:asciiTheme="majorHAnsi" w:eastAsia="Times New Roman" w:hAnsiTheme="majorHAnsi" w:cstheme="majorHAnsi"/>
            <w:sz w:val="24"/>
            <w:szCs w:val="24"/>
            <w:lang w:val="de-DE" w:eastAsia="de-CH"/>
          </w:rPr>
          <w:t>Chemorezeptoren</w:t>
        </w:r>
        <w:proofErr w:type="spellEnd"/>
      </w:hyperlink>
      <w:r w:rsidRPr="00BC3AC6">
        <w:rPr>
          <w:rFonts w:asciiTheme="majorHAnsi" w:eastAsia="Times New Roman" w:hAnsiTheme="majorHAnsi" w:cstheme="majorHAnsi"/>
          <w:sz w:val="24"/>
          <w:szCs w:val="24"/>
          <w:lang w:val="de-DE" w:eastAsia="de-CH"/>
        </w:rPr>
        <w:t xml:space="preserve"> in der </w:t>
      </w:r>
      <w:hyperlink r:id="rId30" w:tooltip="Arteria carotis" w:history="1">
        <w:proofErr w:type="spellStart"/>
        <w:r w:rsidRPr="00BC3AC6">
          <w:rPr>
            <w:rFonts w:asciiTheme="majorHAnsi" w:eastAsia="Times New Roman" w:hAnsiTheme="majorHAnsi" w:cstheme="majorHAnsi"/>
            <w:sz w:val="24"/>
            <w:szCs w:val="24"/>
            <w:lang w:val="de-DE" w:eastAsia="de-CH"/>
          </w:rPr>
          <w:t>Arteria</w:t>
        </w:r>
        <w:proofErr w:type="spellEnd"/>
        <w:r w:rsidRPr="00BC3AC6">
          <w:rPr>
            <w:rFonts w:asciiTheme="majorHAnsi" w:eastAsia="Times New Roman" w:hAnsiTheme="majorHAnsi" w:cstheme="majorHAnsi"/>
            <w:sz w:val="24"/>
            <w:szCs w:val="24"/>
            <w:lang w:val="de-DE" w:eastAsia="de-CH"/>
          </w:rPr>
          <w:t xml:space="preserve"> </w:t>
        </w:r>
        <w:proofErr w:type="spellStart"/>
        <w:r w:rsidRPr="00BC3AC6">
          <w:rPr>
            <w:rFonts w:asciiTheme="majorHAnsi" w:eastAsia="Times New Roman" w:hAnsiTheme="majorHAnsi" w:cstheme="majorHAnsi"/>
            <w:sz w:val="24"/>
            <w:szCs w:val="24"/>
            <w:lang w:val="de-DE" w:eastAsia="de-CH"/>
          </w:rPr>
          <w:t>carotis</w:t>
        </w:r>
        <w:proofErr w:type="spellEnd"/>
      </w:hyperlink>
      <w:r w:rsidRPr="00BC3AC6">
        <w:rPr>
          <w:rFonts w:asciiTheme="majorHAnsi" w:eastAsia="Times New Roman" w:hAnsiTheme="majorHAnsi" w:cstheme="majorHAnsi"/>
          <w:sz w:val="24"/>
          <w:szCs w:val="24"/>
          <w:lang w:val="de-DE" w:eastAsia="de-CH"/>
        </w:rPr>
        <w:t xml:space="preserve"> und </w:t>
      </w:r>
      <w:hyperlink r:id="rId31" w:tooltip="Aorta" w:history="1">
        <w:r w:rsidRPr="00BC3AC6">
          <w:rPr>
            <w:rFonts w:asciiTheme="majorHAnsi" w:eastAsia="Times New Roman" w:hAnsiTheme="majorHAnsi" w:cstheme="majorHAnsi"/>
            <w:sz w:val="24"/>
            <w:szCs w:val="24"/>
            <w:lang w:val="de-DE" w:eastAsia="de-CH"/>
          </w:rPr>
          <w:t>Aorta</w:t>
        </w:r>
      </w:hyperlink>
      <w:r w:rsidRPr="00BC3AC6">
        <w:rPr>
          <w:rFonts w:asciiTheme="majorHAnsi" w:eastAsia="Times New Roman" w:hAnsiTheme="majorHAnsi" w:cstheme="majorHAnsi"/>
          <w:sz w:val="24"/>
          <w:szCs w:val="24"/>
          <w:lang w:val="de-DE" w:eastAsia="de-CH"/>
        </w:rPr>
        <w:t xml:space="preserve">, </w:t>
      </w:r>
      <w:hyperlink r:id="rId32" w:tooltip="Barorezeptor" w:history="1">
        <w:proofErr w:type="spellStart"/>
        <w:r w:rsidRPr="00BC3AC6">
          <w:rPr>
            <w:rFonts w:asciiTheme="majorHAnsi" w:eastAsia="Times New Roman" w:hAnsiTheme="majorHAnsi" w:cstheme="majorHAnsi"/>
            <w:sz w:val="24"/>
            <w:szCs w:val="24"/>
            <w:lang w:val="de-DE" w:eastAsia="de-CH"/>
          </w:rPr>
          <w:t>Barorezeptoren</w:t>
        </w:r>
        <w:proofErr w:type="spellEnd"/>
      </w:hyperlink>
      <w:r w:rsidRPr="00BC3AC6">
        <w:rPr>
          <w:rFonts w:asciiTheme="majorHAnsi" w:eastAsia="Times New Roman" w:hAnsiTheme="majorHAnsi" w:cstheme="majorHAnsi"/>
          <w:sz w:val="24"/>
          <w:szCs w:val="24"/>
          <w:lang w:val="de-DE" w:eastAsia="de-CH"/>
        </w:rPr>
        <w:t xml:space="preserve"> (Dehnungsrezeptoren) in </w:t>
      </w:r>
      <w:proofErr w:type="spellStart"/>
      <w:r w:rsidRPr="00BC3AC6">
        <w:rPr>
          <w:rFonts w:asciiTheme="majorHAnsi" w:eastAsia="Times New Roman" w:hAnsiTheme="majorHAnsi" w:cstheme="majorHAnsi"/>
          <w:sz w:val="24"/>
          <w:szCs w:val="24"/>
          <w:lang w:val="de-DE" w:eastAsia="de-CH"/>
        </w:rPr>
        <w:t>Carotis</w:t>
      </w:r>
      <w:proofErr w:type="spellEnd"/>
      <w:r w:rsidRPr="00BC3AC6">
        <w:rPr>
          <w:rFonts w:asciiTheme="majorHAnsi" w:eastAsia="Times New Roman" w:hAnsiTheme="majorHAnsi" w:cstheme="majorHAnsi"/>
          <w:sz w:val="24"/>
          <w:szCs w:val="24"/>
          <w:lang w:val="de-DE" w:eastAsia="de-CH"/>
        </w:rPr>
        <w:t xml:space="preserve"> und Aorta (</w:t>
      </w:r>
      <w:proofErr w:type="spellStart"/>
      <w:r w:rsidRPr="00BC3AC6">
        <w:rPr>
          <w:rFonts w:asciiTheme="majorHAnsi" w:eastAsia="Times New Roman" w:hAnsiTheme="majorHAnsi" w:cstheme="majorHAnsi"/>
          <w:sz w:val="24"/>
          <w:szCs w:val="24"/>
          <w:lang w:val="de-DE" w:eastAsia="de-CH"/>
        </w:rPr>
        <w:fldChar w:fldCharType="begin"/>
      </w:r>
      <w:r w:rsidRPr="00BC3AC6">
        <w:rPr>
          <w:rFonts w:asciiTheme="majorHAnsi" w:eastAsia="Times New Roman" w:hAnsiTheme="majorHAnsi" w:cstheme="majorHAnsi"/>
          <w:sz w:val="24"/>
          <w:szCs w:val="24"/>
          <w:lang w:val="de-DE" w:eastAsia="de-CH"/>
        </w:rPr>
        <w:instrText xml:space="preserve"> HYPERLINK "https://flexikon.doccheck.com/de/Barorezeptorenreflex" \o "Barorezeptorenreflex" </w:instrText>
      </w:r>
      <w:r w:rsidRPr="00BC3AC6">
        <w:rPr>
          <w:rFonts w:asciiTheme="majorHAnsi" w:eastAsia="Times New Roman" w:hAnsiTheme="majorHAnsi" w:cstheme="majorHAnsi"/>
          <w:sz w:val="24"/>
          <w:szCs w:val="24"/>
          <w:lang w:val="de-DE" w:eastAsia="de-CH"/>
        </w:rPr>
        <w:fldChar w:fldCharType="separate"/>
      </w:r>
      <w:r w:rsidRPr="00BC3AC6">
        <w:rPr>
          <w:rFonts w:asciiTheme="majorHAnsi" w:eastAsia="Times New Roman" w:hAnsiTheme="majorHAnsi" w:cstheme="majorHAnsi"/>
          <w:sz w:val="24"/>
          <w:szCs w:val="24"/>
          <w:lang w:val="de-DE" w:eastAsia="de-CH"/>
        </w:rPr>
        <w:t>Barorezeptorenreflex</w:t>
      </w:r>
      <w:proofErr w:type="spellEnd"/>
      <w:r w:rsidRPr="00BC3AC6">
        <w:rPr>
          <w:rFonts w:asciiTheme="majorHAnsi" w:eastAsia="Times New Roman" w:hAnsiTheme="majorHAnsi" w:cstheme="majorHAnsi"/>
          <w:sz w:val="24"/>
          <w:szCs w:val="24"/>
          <w:lang w:val="de-DE" w:eastAsia="de-CH"/>
        </w:rPr>
        <w:fldChar w:fldCharType="end"/>
      </w:r>
      <w:r w:rsidRPr="00BC3AC6">
        <w:rPr>
          <w:rFonts w:asciiTheme="majorHAnsi" w:eastAsia="Times New Roman" w:hAnsiTheme="majorHAnsi" w:cstheme="majorHAnsi"/>
          <w:sz w:val="24"/>
          <w:szCs w:val="24"/>
          <w:lang w:val="de-DE" w:eastAsia="de-CH"/>
        </w:rPr>
        <w:t xml:space="preserve">), und ist beteiligt </w:t>
      </w:r>
      <w:r w:rsidRPr="00BC3AC6">
        <w:rPr>
          <w:rFonts w:asciiTheme="majorHAnsi" w:eastAsia="Times New Roman" w:hAnsiTheme="majorHAnsi" w:cstheme="majorHAnsi"/>
          <w:b/>
          <w:color w:val="FF0000"/>
          <w:sz w:val="24"/>
          <w:szCs w:val="24"/>
          <w:lang w:val="de-DE" w:eastAsia="de-CH"/>
        </w:rPr>
        <w:t xml:space="preserve">am </w:t>
      </w:r>
      <w:hyperlink r:id="rId33" w:tooltip="Atemreflex (Seite nicht vorhanden)" w:history="1">
        <w:r w:rsidRPr="00BC3AC6">
          <w:rPr>
            <w:rFonts w:asciiTheme="majorHAnsi" w:eastAsia="Times New Roman" w:hAnsiTheme="majorHAnsi" w:cstheme="majorHAnsi"/>
            <w:b/>
            <w:color w:val="FF0000"/>
            <w:sz w:val="24"/>
            <w:szCs w:val="24"/>
            <w:lang w:val="de-DE" w:eastAsia="de-CH"/>
          </w:rPr>
          <w:t>Atemreflex</w:t>
        </w:r>
      </w:hyperlink>
      <w:r w:rsidRPr="00BC3AC6">
        <w:rPr>
          <w:rFonts w:asciiTheme="majorHAnsi" w:eastAsia="Times New Roman" w:hAnsiTheme="majorHAnsi" w:cstheme="majorHAnsi"/>
          <w:b/>
          <w:color w:val="FF0000"/>
          <w:sz w:val="24"/>
          <w:szCs w:val="24"/>
          <w:lang w:val="de-DE" w:eastAsia="de-CH"/>
        </w:rPr>
        <w:t>,</w:t>
      </w:r>
      <w:r w:rsidRPr="00BC3AC6">
        <w:rPr>
          <w:rFonts w:asciiTheme="majorHAnsi" w:eastAsia="Times New Roman" w:hAnsiTheme="majorHAnsi" w:cstheme="majorHAnsi"/>
          <w:color w:val="FF0000"/>
          <w:sz w:val="24"/>
          <w:szCs w:val="24"/>
          <w:lang w:val="de-DE" w:eastAsia="de-CH"/>
        </w:rPr>
        <w:t xml:space="preserve"> </w:t>
      </w:r>
      <w:hyperlink r:id="rId34" w:tooltip="Würgereflex" w:history="1">
        <w:r w:rsidRPr="00BC3AC6">
          <w:rPr>
            <w:rFonts w:asciiTheme="majorHAnsi" w:eastAsia="Times New Roman" w:hAnsiTheme="majorHAnsi" w:cstheme="majorHAnsi"/>
            <w:sz w:val="24"/>
            <w:szCs w:val="24"/>
            <w:lang w:val="de-DE" w:eastAsia="de-CH"/>
          </w:rPr>
          <w:t>Würgereflex</w:t>
        </w:r>
      </w:hyperlink>
      <w:r w:rsidRPr="00BC3AC6">
        <w:rPr>
          <w:rFonts w:asciiTheme="majorHAnsi" w:eastAsia="Times New Roman" w:hAnsiTheme="majorHAnsi" w:cstheme="majorHAnsi"/>
          <w:sz w:val="24"/>
          <w:szCs w:val="24"/>
          <w:lang w:val="de-DE" w:eastAsia="de-CH"/>
        </w:rPr>
        <w:t xml:space="preserve"> und </w:t>
      </w:r>
      <w:hyperlink r:id="rId35" w:tooltip="Brechreflex" w:history="1">
        <w:r w:rsidRPr="00BC3AC6">
          <w:rPr>
            <w:rFonts w:asciiTheme="majorHAnsi" w:eastAsia="Times New Roman" w:hAnsiTheme="majorHAnsi" w:cstheme="majorHAnsi"/>
            <w:sz w:val="24"/>
            <w:szCs w:val="24"/>
            <w:lang w:val="de-DE" w:eastAsia="de-CH"/>
          </w:rPr>
          <w:t>Brechreflex</w:t>
        </w:r>
      </w:hyperlink>
      <w:r w:rsidRPr="00BC3AC6">
        <w:rPr>
          <w:rFonts w:asciiTheme="majorHAnsi" w:eastAsia="Times New Roman" w:hAnsiTheme="majorHAnsi" w:cstheme="majorHAnsi"/>
          <w:sz w:val="24"/>
          <w:szCs w:val="24"/>
          <w:lang w:val="de-DE" w:eastAsia="de-CH"/>
        </w:rPr>
        <w:t xml:space="preserve">. </w:t>
      </w:r>
    </w:p>
    <w:p w:rsidR="000470D3" w:rsidRPr="00BC3AC6" w:rsidRDefault="000470D3" w:rsidP="000470D3">
      <w:pPr>
        <w:spacing w:before="100" w:beforeAutospacing="1" w:after="100" w:afterAutospacing="1" w:line="240" w:lineRule="auto"/>
        <w:rPr>
          <w:rFonts w:asciiTheme="majorHAnsi" w:eastAsia="Times New Roman" w:hAnsiTheme="majorHAnsi" w:cstheme="majorHAnsi"/>
          <w:sz w:val="24"/>
          <w:szCs w:val="24"/>
          <w:lang w:val="de-DE" w:eastAsia="de-CH"/>
        </w:rPr>
      </w:pPr>
      <w:r w:rsidRPr="00BC3AC6">
        <w:rPr>
          <w:rFonts w:asciiTheme="majorHAnsi" w:eastAsia="Times New Roman" w:hAnsiTheme="majorHAnsi" w:cstheme="majorHAnsi"/>
          <w:sz w:val="24"/>
          <w:szCs w:val="24"/>
          <w:lang w:val="de-DE" w:eastAsia="de-CH"/>
        </w:rPr>
        <w:t xml:space="preserve">Hier enden </w:t>
      </w:r>
      <w:hyperlink r:id="rId36" w:tooltip="Allgemein-viszerosensibel" w:history="1">
        <w:r w:rsidRPr="00BC3AC6">
          <w:rPr>
            <w:rFonts w:asciiTheme="majorHAnsi" w:eastAsia="Times New Roman" w:hAnsiTheme="majorHAnsi" w:cstheme="majorHAnsi"/>
            <w:sz w:val="24"/>
            <w:szCs w:val="24"/>
            <w:lang w:val="de-DE" w:eastAsia="de-CH"/>
          </w:rPr>
          <w:t>allgemein-</w:t>
        </w:r>
        <w:proofErr w:type="spellStart"/>
        <w:r w:rsidRPr="00BC3AC6">
          <w:rPr>
            <w:rFonts w:asciiTheme="majorHAnsi" w:eastAsia="Times New Roman" w:hAnsiTheme="majorHAnsi" w:cstheme="majorHAnsi"/>
            <w:sz w:val="24"/>
            <w:szCs w:val="24"/>
            <w:lang w:val="de-DE" w:eastAsia="de-CH"/>
          </w:rPr>
          <w:t>viszerosensible</w:t>
        </w:r>
        <w:proofErr w:type="spellEnd"/>
      </w:hyperlink>
      <w:r w:rsidRPr="00BC3AC6">
        <w:rPr>
          <w:rFonts w:asciiTheme="majorHAnsi" w:eastAsia="Times New Roman" w:hAnsiTheme="majorHAnsi" w:cstheme="majorHAnsi"/>
          <w:sz w:val="24"/>
          <w:szCs w:val="24"/>
          <w:lang w:val="de-DE" w:eastAsia="de-CH"/>
        </w:rPr>
        <w:t xml:space="preserve"> und </w:t>
      </w:r>
      <w:hyperlink r:id="rId37" w:tooltip="Speziell-viszerosensibel" w:history="1">
        <w:r w:rsidRPr="00BC3AC6">
          <w:rPr>
            <w:rFonts w:asciiTheme="majorHAnsi" w:eastAsia="Times New Roman" w:hAnsiTheme="majorHAnsi" w:cstheme="majorHAnsi"/>
            <w:sz w:val="24"/>
            <w:szCs w:val="24"/>
            <w:lang w:val="de-DE" w:eastAsia="de-CH"/>
          </w:rPr>
          <w:t>speziell-</w:t>
        </w:r>
        <w:proofErr w:type="spellStart"/>
        <w:r w:rsidRPr="00BC3AC6">
          <w:rPr>
            <w:rFonts w:asciiTheme="majorHAnsi" w:eastAsia="Times New Roman" w:hAnsiTheme="majorHAnsi" w:cstheme="majorHAnsi"/>
            <w:sz w:val="24"/>
            <w:szCs w:val="24"/>
            <w:lang w:val="de-DE" w:eastAsia="de-CH"/>
          </w:rPr>
          <w:t>viszerosensible</w:t>
        </w:r>
        <w:proofErr w:type="spellEnd"/>
      </w:hyperlink>
      <w:r w:rsidRPr="00BC3AC6">
        <w:rPr>
          <w:rFonts w:asciiTheme="majorHAnsi" w:eastAsia="Times New Roman" w:hAnsiTheme="majorHAnsi" w:cstheme="majorHAnsi"/>
          <w:sz w:val="24"/>
          <w:szCs w:val="24"/>
          <w:lang w:val="de-DE" w:eastAsia="de-CH"/>
        </w:rPr>
        <w:t xml:space="preserve"> </w:t>
      </w:r>
      <w:hyperlink r:id="rId38" w:tooltip="Faser" w:history="1">
        <w:r w:rsidRPr="00BC3AC6">
          <w:rPr>
            <w:rFonts w:asciiTheme="majorHAnsi" w:eastAsia="Times New Roman" w:hAnsiTheme="majorHAnsi" w:cstheme="majorHAnsi"/>
            <w:sz w:val="24"/>
            <w:szCs w:val="24"/>
            <w:lang w:val="de-DE" w:eastAsia="de-CH"/>
          </w:rPr>
          <w:t>Fasern</w:t>
        </w:r>
      </w:hyperlink>
      <w:r w:rsidRPr="00BC3AC6">
        <w:rPr>
          <w:rFonts w:asciiTheme="majorHAnsi" w:eastAsia="Times New Roman" w:hAnsiTheme="majorHAnsi" w:cstheme="majorHAnsi"/>
          <w:sz w:val="24"/>
          <w:szCs w:val="24"/>
          <w:lang w:val="de-DE" w:eastAsia="de-CH"/>
        </w:rPr>
        <w:t xml:space="preserve"> von </w:t>
      </w:r>
      <w:r w:rsidRPr="00BC3AC6">
        <w:rPr>
          <w:rFonts w:asciiTheme="majorHAnsi" w:eastAsia="Times New Roman" w:hAnsiTheme="majorHAnsi" w:cstheme="majorHAnsi"/>
          <w:sz w:val="24"/>
          <w:szCs w:val="24"/>
          <w:lang w:val="de-DE" w:eastAsia="de-CH"/>
        </w:rPr>
        <w:br/>
      </w:r>
      <w:hyperlink r:id="rId39" w:tooltip="Nervus facialis" w:history="1">
        <w:proofErr w:type="spellStart"/>
        <w:r w:rsidRPr="00BC3AC6">
          <w:rPr>
            <w:rFonts w:asciiTheme="majorHAnsi" w:eastAsia="Times New Roman" w:hAnsiTheme="majorHAnsi" w:cstheme="majorHAnsi"/>
            <w:b/>
            <w:color w:val="FF0000"/>
            <w:sz w:val="24"/>
            <w:szCs w:val="24"/>
            <w:lang w:val="de-DE" w:eastAsia="de-CH"/>
          </w:rPr>
          <w:t>Nervus</w:t>
        </w:r>
        <w:proofErr w:type="spellEnd"/>
        <w:r w:rsidRPr="00BC3AC6">
          <w:rPr>
            <w:rFonts w:asciiTheme="majorHAnsi" w:eastAsia="Times New Roman" w:hAnsiTheme="majorHAnsi" w:cstheme="majorHAnsi"/>
            <w:b/>
            <w:color w:val="FF0000"/>
            <w:sz w:val="24"/>
            <w:szCs w:val="24"/>
            <w:lang w:val="de-DE" w:eastAsia="de-CH"/>
          </w:rPr>
          <w:t xml:space="preserve"> </w:t>
        </w:r>
        <w:proofErr w:type="spellStart"/>
        <w:r w:rsidRPr="00BC3AC6">
          <w:rPr>
            <w:rFonts w:asciiTheme="majorHAnsi" w:eastAsia="Times New Roman" w:hAnsiTheme="majorHAnsi" w:cstheme="majorHAnsi"/>
            <w:b/>
            <w:color w:val="FF0000"/>
            <w:sz w:val="24"/>
            <w:szCs w:val="24"/>
            <w:lang w:val="de-DE" w:eastAsia="de-CH"/>
          </w:rPr>
          <w:t>facialis</w:t>
        </w:r>
        <w:proofErr w:type="spellEnd"/>
      </w:hyperlink>
      <w:r w:rsidRPr="00BC3AC6">
        <w:rPr>
          <w:rFonts w:asciiTheme="majorHAnsi" w:eastAsia="Times New Roman" w:hAnsiTheme="majorHAnsi" w:cstheme="majorHAnsi"/>
          <w:b/>
          <w:color w:val="FF0000"/>
          <w:sz w:val="24"/>
          <w:szCs w:val="24"/>
          <w:lang w:val="de-DE" w:eastAsia="de-CH"/>
        </w:rPr>
        <w:t xml:space="preserve"> (VII):</w:t>
      </w:r>
      <w:r w:rsidRPr="00BC3AC6">
        <w:rPr>
          <w:rFonts w:asciiTheme="majorHAnsi" w:eastAsia="Times New Roman" w:hAnsiTheme="majorHAnsi" w:cstheme="majorHAnsi"/>
          <w:color w:val="FF0000"/>
          <w:sz w:val="24"/>
          <w:szCs w:val="24"/>
          <w:lang w:val="de-DE" w:eastAsia="de-CH"/>
        </w:rPr>
        <w:t xml:space="preserve"> </w:t>
      </w:r>
      <w:r w:rsidRPr="00BC3AC6">
        <w:rPr>
          <w:rFonts w:asciiTheme="majorHAnsi" w:eastAsia="Times New Roman" w:hAnsiTheme="majorHAnsi" w:cstheme="majorHAnsi"/>
          <w:sz w:val="24"/>
          <w:szCs w:val="24"/>
          <w:lang w:val="de-DE" w:eastAsia="de-CH"/>
        </w:rPr>
        <w:t xml:space="preserve">Geschmack aus den vorderen 2/3 der </w:t>
      </w:r>
      <w:hyperlink r:id="rId40" w:tooltip="Zunge" w:history="1">
        <w:r w:rsidRPr="00BC3AC6">
          <w:rPr>
            <w:rFonts w:asciiTheme="majorHAnsi" w:eastAsia="Times New Roman" w:hAnsiTheme="majorHAnsi" w:cstheme="majorHAnsi"/>
            <w:sz w:val="24"/>
            <w:szCs w:val="24"/>
            <w:lang w:val="de-DE" w:eastAsia="de-CH"/>
          </w:rPr>
          <w:t>Zunge</w:t>
        </w:r>
      </w:hyperlink>
      <w:r w:rsidRPr="00BC3AC6">
        <w:rPr>
          <w:rFonts w:asciiTheme="majorHAnsi" w:eastAsia="Times New Roman" w:hAnsiTheme="majorHAnsi" w:cstheme="majorHAnsi"/>
          <w:sz w:val="24"/>
          <w:szCs w:val="24"/>
          <w:lang w:val="de-DE" w:eastAsia="de-CH"/>
        </w:rPr>
        <w:t xml:space="preserve"> über die </w:t>
      </w:r>
      <w:hyperlink r:id="rId41" w:tooltip="Chorda tympani" w:history="1">
        <w:r w:rsidRPr="00BC3AC6">
          <w:rPr>
            <w:rFonts w:asciiTheme="majorHAnsi" w:eastAsia="Times New Roman" w:hAnsiTheme="majorHAnsi" w:cstheme="majorHAnsi"/>
            <w:sz w:val="24"/>
            <w:szCs w:val="24"/>
            <w:lang w:val="de-DE" w:eastAsia="de-CH"/>
          </w:rPr>
          <w:t xml:space="preserve">Chorda </w:t>
        </w:r>
        <w:proofErr w:type="spellStart"/>
        <w:r w:rsidRPr="00BC3AC6">
          <w:rPr>
            <w:rFonts w:asciiTheme="majorHAnsi" w:eastAsia="Times New Roman" w:hAnsiTheme="majorHAnsi" w:cstheme="majorHAnsi"/>
            <w:sz w:val="24"/>
            <w:szCs w:val="24"/>
            <w:lang w:val="de-DE" w:eastAsia="de-CH"/>
          </w:rPr>
          <w:t>tympani</w:t>
        </w:r>
        <w:proofErr w:type="spellEnd"/>
      </w:hyperlink>
      <w:r w:rsidRPr="00BC3AC6">
        <w:rPr>
          <w:rFonts w:asciiTheme="majorHAnsi" w:eastAsia="Times New Roman" w:hAnsiTheme="majorHAnsi" w:cstheme="majorHAnsi"/>
          <w:sz w:val="24"/>
          <w:szCs w:val="24"/>
          <w:lang w:val="de-DE" w:eastAsia="de-CH"/>
        </w:rPr>
        <w:t xml:space="preserve"> </w:t>
      </w:r>
      <w:r w:rsidRPr="00BC3AC6">
        <w:rPr>
          <w:rFonts w:asciiTheme="majorHAnsi" w:eastAsia="Times New Roman" w:hAnsiTheme="majorHAnsi" w:cstheme="majorHAnsi"/>
          <w:sz w:val="24"/>
          <w:szCs w:val="24"/>
          <w:lang w:val="de-DE" w:eastAsia="de-CH"/>
        </w:rPr>
        <w:br/>
      </w:r>
      <w:hyperlink r:id="rId42" w:tooltip="Nervus glossopharyngeus" w:history="1">
        <w:proofErr w:type="spellStart"/>
        <w:r w:rsidRPr="00BC3AC6">
          <w:rPr>
            <w:rFonts w:asciiTheme="majorHAnsi" w:eastAsia="Times New Roman" w:hAnsiTheme="majorHAnsi" w:cstheme="majorHAnsi"/>
            <w:b/>
            <w:color w:val="FF0000"/>
            <w:sz w:val="24"/>
            <w:szCs w:val="24"/>
            <w:lang w:val="de-DE" w:eastAsia="de-CH"/>
          </w:rPr>
          <w:t>Nervus</w:t>
        </w:r>
        <w:proofErr w:type="spellEnd"/>
        <w:r w:rsidRPr="00BC3AC6">
          <w:rPr>
            <w:rFonts w:asciiTheme="majorHAnsi" w:eastAsia="Times New Roman" w:hAnsiTheme="majorHAnsi" w:cstheme="majorHAnsi"/>
            <w:b/>
            <w:color w:val="FF0000"/>
            <w:sz w:val="24"/>
            <w:szCs w:val="24"/>
            <w:lang w:val="de-DE" w:eastAsia="de-CH"/>
          </w:rPr>
          <w:t xml:space="preserve"> </w:t>
        </w:r>
        <w:proofErr w:type="spellStart"/>
        <w:r w:rsidRPr="00BC3AC6">
          <w:rPr>
            <w:rFonts w:asciiTheme="majorHAnsi" w:eastAsia="Times New Roman" w:hAnsiTheme="majorHAnsi" w:cstheme="majorHAnsi"/>
            <w:b/>
            <w:color w:val="FF0000"/>
            <w:sz w:val="24"/>
            <w:szCs w:val="24"/>
            <w:lang w:val="de-DE" w:eastAsia="de-CH"/>
          </w:rPr>
          <w:t>glossopharyngeus</w:t>
        </w:r>
        <w:proofErr w:type="spellEnd"/>
      </w:hyperlink>
      <w:r w:rsidRPr="00BC3AC6">
        <w:rPr>
          <w:rFonts w:asciiTheme="majorHAnsi" w:eastAsia="Times New Roman" w:hAnsiTheme="majorHAnsi" w:cstheme="majorHAnsi"/>
          <w:b/>
          <w:color w:val="FF0000"/>
          <w:sz w:val="24"/>
          <w:szCs w:val="24"/>
          <w:lang w:val="de-DE" w:eastAsia="de-CH"/>
        </w:rPr>
        <w:t xml:space="preserve"> (IX):</w:t>
      </w:r>
      <w:r w:rsidRPr="00BC3AC6">
        <w:rPr>
          <w:rFonts w:asciiTheme="majorHAnsi" w:eastAsia="Times New Roman" w:hAnsiTheme="majorHAnsi" w:cstheme="majorHAnsi"/>
          <w:color w:val="FF0000"/>
          <w:sz w:val="24"/>
          <w:szCs w:val="24"/>
          <w:lang w:val="de-DE" w:eastAsia="de-CH"/>
        </w:rPr>
        <w:t xml:space="preserve"> </w:t>
      </w:r>
      <w:r w:rsidRPr="00BC3AC6">
        <w:rPr>
          <w:rFonts w:asciiTheme="majorHAnsi" w:eastAsia="Times New Roman" w:hAnsiTheme="majorHAnsi" w:cstheme="majorHAnsi"/>
          <w:sz w:val="24"/>
          <w:szCs w:val="24"/>
          <w:lang w:val="de-DE" w:eastAsia="de-CH"/>
        </w:rPr>
        <w:t xml:space="preserve">Geschmack aus dem hinteren Zungendrittel, Dehnungssensoren des </w:t>
      </w:r>
      <w:hyperlink r:id="rId43" w:tooltip="Sinus caroticus" w:history="1">
        <w:r w:rsidRPr="00BC3AC6">
          <w:rPr>
            <w:rFonts w:asciiTheme="majorHAnsi" w:eastAsia="Times New Roman" w:hAnsiTheme="majorHAnsi" w:cstheme="majorHAnsi"/>
            <w:sz w:val="24"/>
            <w:szCs w:val="24"/>
            <w:lang w:val="de-DE" w:eastAsia="de-CH"/>
          </w:rPr>
          <w:t xml:space="preserve">Sinus </w:t>
        </w:r>
        <w:proofErr w:type="spellStart"/>
        <w:r w:rsidRPr="00BC3AC6">
          <w:rPr>
            <w:rFonts w:asciiTheme="majorHAnsi" w:eastAsia="Times New Roman" w:hAnsiTheme="majorHAnsi" w:cstheme="majorHAnsi"/>
            <w:sz w:val="24"/>
            <w:szCs w:val="24"/>
            <w:lang w:val="de-DE" w:eastAsia="de-CH"/>
          </w:rPr>
          <w:t>caroticus</w:t>
        </w:r>
        <w:proofErr w:type="spellEnd"/>
      </w:hyperlink>
      <w:r w:rsidRPr="00BC3AC6">
        <w:rPr>
          <w:rFonts w:asciiTheme="majorHAnsi" w:eastAsia="Times New Roman" w:hAnsiTheme="majorHAnsi" w:cstheme="majorHAnsi"/>
          <w:sz w:val="24"/>
          <w:szCs w:val="24"/>
          <w:lang w:val="de-DE" w:eastAsia="de-CH"/>
        </w:rPr>
        <w:t xml:space="preserve"> und </w:t>
      </w:r>
      <w:hyperlink r:id="rId44" w:tooltip="Chemorezeptor" w:history="1">
        <w:proofErr w:type="spellStart"/>
        <w:r w:rsidRPr="00BC3AC6">
          <w:rPr>
            <w:rFonts w:asciiTheme="majorHAnsi" w:eastAsia="Times New Roman" w:hAnsiTheme="majorHAnsi" w:cstheme="majorHAnsi"/>
            <w:sz w:val="24"/>
            <w:szCs w:val="24"/>
            <w:lang w:val="de-DE" w:eastAsia="de-CH"/>
          </w:rPr>
          <w:t>Chemorezeptoren</w:t>
        </w:r>
        <w:proofErr w:type="spellEnd"/>
      </w:hyperlink>
      <w:r w:rsidRPr="00BC3AC6">
        <w:rPr>
          <w:rFonts w:asciiTheme="majorHAnsi" w:eastAsia="Times New Roman" w:hAnsiTheme="majorHAnsi" w:cstheme="majorHAnsi"/>
          <w:sz w:val="24"/>
          <w:szCs w:val="24"/>
          <w:lang w:val="de-DE" w:eastAsia="de-CH"/>
        </w:rPr>
        <w:t xml:space="preserve"> des </w:t>
      </w:r>
      <w:hyperlink r:id="rId45" w:tooltip="Glomus caroticum" w:history="1">
        <w:proofErr w:type="spellStart"/>
        <w:r w:rsidRPr="00BC3AC6">
          <w:rPr>
            <w:rFonts w:asciiTheme="majorHAnsi" w:eastAsia="Times New Roman" w:hAnsiTheme="majorHAnsi" w:cstheme="majorHAnsi"/>
            <w:sz w:val="24"/>
            <w:szCs w:val="24"/>
            <w:lang w:val="de-DE" w:eastAsia="de-CH"/>
          </w:rPr>
          <w:t>Glomus</w:t>
        </w:r>
        <w:proofErr w:type="spellEnd"/>
        <w:r w:rsidRPr="00BC3AC6">
          <w:rPr>
            <w:rFonts w:asciiTheme="majorHAnsi" w:eastAsia="Times New Roman" w:hAnsiTheme="majorHAnsi" w:cstheme="majorHAnsi"/>
            <w:sz w:val="24"/>
            <w:szCs w:val="24"/>
            <w:lang w:val="de-DE" w:eastAsia="de-CH"/>
          </w:rPr>
          <w:t xml:space="preserve"> </w:t>
        </w:r>
        <w:proofErr w:type="spellStart"/>
        <w:r w:rsidRPr="00BC3AC6">
          <w:rPr>
            <w:rFonts w:asciiTheme="majorHAnsi" w:eastAsia="Times New Roman" w:hAnsiTheme="majorHAnsi" w:cstheme="majorHAnsi"/>
            <w:sz w:val="24"/>
            <w:szCs w:val="24"/>
            <w:lang w:val="de-DE" w:eastAsia="de-CH"/>
          </w:rPr>
          <w:t>caroticum</w:t>
        </w:r>
        <w:proofErr w:type="spellEnd"/>
      </w:hyperlink>
      <w:r w:rsidRPr="00BC3AC6">
        <w:rPr>
          <w:rFonts w:asciiTheme="majorHAnsi" w:eastAsia="Times New Roman" w:hAnsiTheme="majorHAnsi" w:cstheme="majorHAnsi"/>
          <w:sz w:val="24"/>
          <w:szCs w:val="24"/>
          <w:lang w:val="de-DE" w:eastAsia="de-CH"/>
        </w:rPr>
        <w:t xml:space="preserve"> </w:t>
      </w:r>
      <w:r w:rsidRPr="00BC3AC6">
        <w:rPr>
          <w:rFonts w:asciiTheme="majorHAnsi" w:eastAsia="Times New Roman" w:hAnsiTheme="majorHAnsi" w:cstheme="majorHAnsi"/>
          <w:sz w:val="24"/>
          <w:szCs w:val="24"/>
          <w:lang w:val="de-DE" w:eastAsia="de-CH"/>
        </w:rPr>
        <w:br/>
      </w:r>
      <w:hyperlink r:id="rId46" w:tooltip="Nervus vagus" w:history="1">
        <w:proofErr w:type="spellStart"/>
        <w:r w:rsidRPr="00BC3AC6">
          <w:rPr>
            <w:rFonts w:asciiTheme="majorHAnsi" w:eastAsia="Times New Roman" w:hAnsiTheme="majorHAnsi" w:cstheme="majorHAnsi"/>
            <w:b/>
            <w:color w:val="FF0000"/>
            <w:sz w:val="24"/>
            <w:szCs w:val="24"/>
            <w:lang w:val="de-DE" w:eastAsia="de-CH"/>
          </w:rPr>
          <w:t>Nervus</w:t>
        </w:r>
        <w:proofErr w:type="spellEnd"/>
        <w:r w:rsidRPr="00BC3AC6">
          <w:rPr>
            <w:rFonts w:asciiTheme="majorHAnsi" w:eastAsia="Times New Roman" w:hAnsiTheme="majorHAnsi" w:cstheme="majorHAnsi"/>
            <w:b/>
            <w:color w:val="FF0000"/>
            <w:sz w:val="24"/>
            <w:szCs w:val="24"/>
            <w:lang w:val="de-DE" w:eastAsia="de-CH"/>
          </w:rPr>
          <w:t xml:space="preserve"> </w:t>
        </w:r>
        <w:proofErr w:type="spellStart"/>
        <w:r w:rsidRPr="00BC3AC6">
          <w:rPr>
            <w:rFonts w:asciiTheme="majorHAnsi" w:eastAsia="Times New Roman" w:hAnsiTheme="majorHAnsi" w:cstheme="majorHAnsi"/>
            <w:b/>
            <w:color w:val="FF0000"/>
            <w:sz w:val="24"/>
            <w:szCs w:val="24"/>
            <w:lang w:val="de-DE" w:eastAsia="de-CH"/>
          </w:rPr>
          <w:t>vagus</w:t>
        </w:r>
        <w:proofErr w:type="spellEnd"/>
      </w:hyperlink>
      <w:r w:rsidRPr="00BC3AC6">
        <w:rPr>
          <w:rFonts w:asciiTheme="majorHAnsi" w:eastAsia="Times New Roman" w:hAnsiTheme="majorHAnsi" w:cstheme="majorHAnsi"/>
          <w:b/>
          <w:color w:val="FF0000"/>
          <w:sz w:val="24"/>
          <w:szCs w:val="24"/>
          <w:lang w:val="de-DE" w:eastAsia="de-CH"/>
        </w:rPr>
        <w:t xml:space="preserve"> (X):</w:t>
      </w:r>
      <w:r w:rsidRPr="00BC3AC6">
        <w:rPr>
          <w:rFonts w:asciiTheme="majorHAnsi" w:eastAsia="Times New Roman" w:hAnsiTheme="majorHAnsi" w:cstheme="majorHAnsi"/>
          <w:color w:val="FF0000"/>
          <w:sz w:val="24"/>
          <w:szCs w:val="24"/>
          <w:lang w:val="de-DE" w:eastAsia="de-CH"/>
        </w:rPr>
        <w:t xml:space="preserve"> </w:t>
      </w:r>
      <w:r w:rsidRPr="00BC3AC6">
        <w:rPr>
          <w:rFonts w:asciiTheme="majorHAnsi" w:eastAsia="Times New Roman" w:hAnsiTheme="majorHAnsi" w:cstheme="majorHAnsi"/>
          <w:sz w:val="24"/>
          <w:szCs w:val="24"/>
          <w:lang w:val="de-DE" w:eastAsia="de-CH"/>
        </w:rPr>
        <w:t xml:space="preserve">Reize aus den peripheren Dehnungs- und Volumensensoren des Körpers, u.a. aus dem rechten </w:t>
      </w:r>
      <w:hyperlink r:id="rId47" w:tooltip="Herzvorhof" w:history="1">
        <w:r w:rsidRPr="00BC3AC6">
          <w:rPr>
            <w:rFonts w:asciiTheme="majorHAnsi" w:eastAsia="Times New Roman" w:hAnsiTheme="majorHAnsi" w:cstheme="majorHAnsi"/>
            <w:sz w:val="24"/>
            <w:szCs w:val="24"/>
            <w:lang w:val="de-DE" w:eastAsia="de-CH"/>
          </w:rPr>
          <w:t>Vorhof</w:t>
        </w:r>
      </w:hyperlink>
      <w:r w:rsidRPr="00BC3AC6">
        <w:rPr>
          <w:rFonts w:asciiTheme="majorHAnsi" w:eastAsia="Times New Roman" w:hAnsiTheme="majorHAnsi" w:cstheme="majorHAnsi"/>
          <w:sz w:val="24"/>
          <w:szCs w:val="24"/>
          <w:lang w:val="de-DE" w:eastAsia="de-CH"/>
        </w:rPr>
        <w:t xml:space="preserve">. </w:t>
      </w:r>
    </w:p>
    <w:p w:rsidR="005E7BCA" w:rsidRPr="00BC3AC6" w:rsidRDefault="000470D3" w:rsidP="000470D3">
      <w:pPr>
        <w:spacing w:before="100" w:beforeAutospacing="1" w:after="100" w:afterAutospacing="1" w:line="240" w:lineRule="auto"/>
        <w:rPr>
          <w:rFonts w:asciiTheme="majorHAnsi" w:eastAsia="Times New Roman" w:hAnsiTheme="majorHAnsi" w:cstheme="majorHAnsi"/>
          <w:sz w:val="24"/>
          <w:szCs w:val="24"/>
          <w:lang w:val="de-DE" w:eastAsia="de-CH"/>
        </w:rPr>
      </w:pPr>
      <w:r w:rsidRPr="00BC3AC6">
        <w:rPr>
          <w:rFonts w:asciiTheme="majorHAnsi" w:eastAsia="Times New Roman" w:hAnsiTheme="majorHAnsi" w:cstheme="majorHAnsi"/>
          <w:b/>
          <w:bCs/>
          <w:sz w:val="24"/>
          <w:szCs w:val="24"/>
          <w:lang w:val="de-DE" w:eastAsia="de-CH"/>
        </w:rPr>
        <w:t>Anatomie</w:t>
      </w:r>
      <w:r w:rsidRPr="00BC3AC6">
        <w:rPr>
          <w:rFonts w:asciiTheme="majorHAnsi" w:eastAsia="Times New Roman" w:hAnsiTheme="majorHAnsi" w:cstheme="majorHAnsi"/>
          <w:sz w:val="24"/>
          <w:szCs w:val="24"/>
          <w:lang w:val="de-DE" w:eastAsia="de-CH"/>
        </w:rPr>
        <w:br/>
        <w:t xml:space="preserve">Der Nucleus </w:t>
      </w:r>
      <w:proofErr w:type="spellStart"/>
      <w:r w:rsidRPr="00BC3AC6">
        <w:rPr>
          <w:rFonts w:asciiTheme="majorHAnsi" w:eastAsia="Times New Roman" w:hAnsiTheme="majorHAnsi" w:cstheme="majorHAnsi"/>
          <w:sz w:val="24"/>
          <w:szCs w:val="24"/>
          <w:lang w:val="de-DE" w:eastAsia="de-CH"/>
        </w:rPr>
        <w:t>tractus</w:t>
      </w:r>
      <w:proofErr w:type="spellEnd"/>
      <w:r w:rsidRPr="00BC3AC6">
        <w:rPr>
          <w:rFonts w:asciiTheme="majorHAnsi" w:eastAsia="Times New Roman" w:hAnsiTheme="majorHAnsi" w:cstheme="majorHAnsi"/>
          <w:sz w:val="24"/>
          <w:szCs w:val="24"/>
          <w:lang w:val="de-DE" w:eastAsia="de-CH"/>
        </w:rPr>
        <w:t xml:space="preserve"> </w:t>
      </w:r>
      <w:proofErr w:type="spellStart"/>
      <w:r w:rsidRPr="00BC3AC6">
        <w:rPr>
          <w:rFonts w:asciiTheme="majorHAnsi" w:eastAsia="Times New Roman" w:hAnsiTheme="majorHAnsi" w:cstheme="majorHAnsi"/>
          <w:sz w:val="24"/>
          <w:szCs w:val="24"/>
          <w:lang w:val="de-DE" w:eastAsia="de-CH"/>
        </w:rPr>
        <w:t>solitarii</w:t>
      </w:r>
      <w:proofErr w:type="spellEnd"/>
      <w:r w:rsidRPr="00BC3AC6">
        <w:rPr>
          <w:rFonts w:asciiTheme="majorHAnsi" w:eastAsia="Times New Roman" w:hAnsiTheme="majorHAnsi" w:cstheme="majorHAnsi"/>
          <w:sz w:val="24"/>
          <w:szCs w:val="24"/>
          <w:lang w:val="de-DE" w:eastAsia="de-CH"/>
        </w:rPr>
        <w:t xml:space="preserve"> befindet sich zwischen der </w:t>
      </w:r>
      <w:hyperlink r:id="rId48" w:tooltip="Pyramidenkreuzung" w:history="1">
        <w:r w:rsidRPr="00BC3AC6">
          <w:rPr>
            <w:rFonts w:asciiTheme="majorHAnsi" w:eastAsia="Times New Roman" w:hAnsiTheme="majorHAnsi" w:cstheme="majorHAnsi"/>
            <w:sz w:val="24"/>
            <w:szCs w:val="24"/>
            <w:lang w:val="de-DE" w:eastAsia="de-CH"/>
          </w:rPr>
          <w:t>Pyramidenkreuzung</w:t>
        </w:r>
      </w:hyperlink>
      <w:r w:rsidRPr="00BC3AC6">
        <w:rPr>
          <w:rFonts w:asciiTheme="majorHAnsi" w:eastAsia="Times New Roman" w:hAnsiTheme="majorHAnsi" w:cstheme="majorHAnsi"/>
          <w:sz w:val="24"/>
          <w:szCs w:val="24"/>
          <w:lang w:val="de-DE" w:eastAsia="de-CH"/>
        </w:rPr>
        <w:t xml:space="preserve"> </w:t>
      </w:r>
      <w:hyperlink r:id="rId49" w:tooltip="Kaudal" w:history="1">
        <w:r w:rsidRPr="00BC3AC6">
          <w:rPr>
            <w:rFonts w:asciiTheme="majorHAnsi" w:eastAsia="Times New Roman" w:hAnsiTheme="majorHAnsi" w:cstheme="majorHAnsi"/>
            <w:sz w:val="24"/>
            <w:szCs w:val="24"/>
            <w:lang w:val="de-DE" w:eastAsia="de-CH"/>
          </w:rPr>
          <w:t>kaudal</w:t>
        </w:r>
      </w:hyperlink>
      <w:r w:rsidRPr="00BC3AC6">
        <w:rPr>
          <w:rFonts w:asciiTheme="majorHAnsi" w:eastAsia="Times New Roman" w:hAnsiTheme="majorHAnsi" w:cstheme="majorHAnsi"/>
          <w:sz w:val="24"/>
          <w:szCs w:val="24"/>
          <w:lang w:val="de-DE" w:eastAsia="de-CH"/>
        </w:rPr>
        <w:t xml:space="preserve"> der </w:t>
      </w:r>
      <w:hyperlink r:id="rId50" w:tooltip="Pons" w:history="1">
        <w:r w:rsidRPr="00BC3AC6">
          <w:rPr>
            <w:rFonts w:asciiTheme="majorHAnsi" w:eastAsia="Times New Roman" w:hAnsiTheme="majorHAnsi" w:cstheme="majorHAnsi"/>
            <w:sz w:val="24"/>
            <w:szCs w:val="24"/>
            <w:lang w:val="de-DE" w:eastAsia="de-CH"/>
          </w:rPr>
          <w:t>Pons</w:t>
        </w:r>
      </w:hyperlink>
      <w:r w:rsidRPr="00BC3AC6">
        <w:rPr>
          <w:rFonts w:asciiTheme="majorHAnsi" w:eastAsia="Times New Roman" w:hAnsiTheme="majorHAnsi" w:cstheme="majorHAnsi"/>
          <w:sz w:val="24"/>
          <w:szCs w:val="24"/>
          <w:lang w:val="de-DE" w:eastAsia="de-CH"/>
        </w:rPr>
        <w:t xml:space="preserve"> und erstreckt sich bis zur Mitte der Rautengrube in der </w:t>
      </w:r>
      <w:hyperlink r:id="rId51" w:tooltip="Medulla oblongata" w:history="1">
        <w:r w:rsidRPr="00BC3AC6">
          <w:rPr>
            <w:rFonts w:asciiTheme="majorHAnsi" w:eastAsia="Times New Roman" w:hAnsiTheme="majorHAnsi" w:cstheme="majorHAnsi"/>
            <w:sz w:val="24"/>
            <w:szCs w:val="24"/>
            <w:lang w:val="de-DE" w:eastAsia="de-CH"/>
          </w:rPr>
          <w:t xml:space="preserve">Medulla </w:t>
        </w:r>
        <w:proofErr w:type="spellStart"/>
        <w:r w:rsidRPr="00BC3AC6">
          <w:rPr>
            <w:rFonts w:asciiTheme="majorHAnsi" w:eastAsia="Times New Roman" w:hAnsiTheme="majorHAnsi" w:cstheme="majorHAnsi"/>
            <w:sz w:val="24"/>
            <w:szCs w:val="24"/>
            <w:lang w:val="de-DE" w:eastAsia="de-CH"/>
          </w:rPr>
          <w:t>oblongata</w:t>
        </w:r>
        <w:proofErr w:type="spellEnd"/>
      </w:hyperlink>
      <w:r w:rsidRPr="00BC3AC6">
        <w:rPr>
          <w:rFonts w:asciiTheme="majorHAnsi" w:eastAsia="Times New Roman" w:hAnsiTheme="majorHAnsi" w:cstheme="majorHAnsi"/>
          <w:sz w:val="24"/>
          <w:szCs w:val="24"/>
          <w:lang w:val="de-DE" w:eastAsia="de-CH"/>
        </w:rPr>
        <w:t xml:space="preserve">. </w:t>
      </w:r>
    </w:p>
    <w:p w:rsidR="00851A10" w:rsidRDefault="00851A10" w:rsidP="00716B85">
      <w:pPr>
        <w:jc w:val="center"/>
      </w:pPr>
    </w:p>
    <w:p w:rsidR="00851A10" w:rsidRPr="00851A10" w:rsidRDefault="00851A10" w:rsidP="00716B85">
      <w:pPr>
        <w:jc w:val="center"/>
        <w:rPr>
          <w:b/>
          <w:sz w:val="28"/>
          <w:szCs w:val="28"/>
        </w:rPr>
      </w:pPr>
      <w:r w:rsidRPr="00851A10">
        <w:rPr>
          <w:b/>
          <w:sz w:val="28"/>
          <w:szCs w:val="28"/>
        </w:rPr>
        <w:t>S</w:t>
      </w:r>
      <w:r>
        <w:rPr>
          <w:b/>
          <w:sz w:val="28"/>
          <w:szCs w:val="28"/>
        </w:rPr>
        <w:t>ystemisch neurovegetative</w:t>
      </w:r>
      <w:r w:rsidRPr="00851A10">
        <w:rPr>
          <w:b/>
          <w:sz w:val="28"/>
          <w:szCs w:val="28"/>
        </w:rPr>
        <w:t xml:space="preserve"> Regelkreisläufe und deren Steuerung:</w:t>
      </w:r>
    </w:p>
    <w:p w:rsidR="00EA2717" w:rsidRDefault="00EA2717" w:rsidP="00716B85">
      <w:pPr>
        <w:jc w:val="center"/>
      </w:pPr>
      <w:r>
        <w:rPr>
          <w:noProof/>
          <w:lang w:eastAsia="de-CH"/>
        </w:rPr>
        <w:drawing>
          <wp:inline distT="0" distB="0" distL="0" distR="0" wp14:anchorId="77397381" wp14:editId="7487A92D">
            <wp:extent cx="5010150" cy="5098048"/>
            <wp:effectExtent l="0" t="0" r="0" b="762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3658" t="18518" r="8068" b="30335"/>
                    <a:stretch/>
                  </pic:blipFill>
                  <pic:spPr bwMode="auto">
                    <a:xfrm>
                      <a:off x="0" y="0"/>
                      <a:ext cx="5049616" cy="5138206"/>
                    </a:xfrm>
                    <a:prstGeom prst="rect">
                      <a:avLst/>
                    </a:prstGeom>
                    <a:ln>
                      <a:noFill/>
                    </a:ln>
                    <a:extLst>
                      <a:ext uri="{53640926-AAD7-44D8-BBD7-CCE9431645EC}">
                        <a14:shadowObscured xmlns:a14="http://schemas.microsoft.com/office/drawing/2010/main"/>
                      </a:ext>
                    </a:extLst>
                  </pic:spPr>
                </pic:pic>
              </a:graphicData>
            </a:graphic>
          </wp:inline>
        </w:drawing>
      </w:r>
    </w:p>
    <w:p w:rsidR="00851A10" w:rsidRDefault="00851A10" w:rsidP="00716B85">
      <w:pPr>
        <w:jc w:val="center"/>
      </w:pPr>
    </w:p>
    <w:p w:rsidR="000E6FC6" w:rsidRDefault="000E6FC6" w:rsidP="000E6FC6">
      <w:pPr>
        <w:pStyle w:val="Listenabsatz"/>
        <w:spacing w:after="0"/>
        <w:ind w:left="567"/>
        <w:rPr>
          <w:sz w:val="24"/>
          <w:szCs w:val="24"/>
        </w:rPr>
      </w:pPr>
      <w:r w:rsidRPr="00311AB0">
        <w:rPr>
          <w:sz w:val="24"/>
          <w:szCs w:val="24"/>
        </w:rPr>
        <w:t xml:space="preserve">Steuerung der Atmung durch das Atemzentrum in der Medulla </w:t>
      </w:r>
      <w:proofErr w:type="spellStart"/>
      <w:r w:rsidRPr="00311AB0">
        <w:rPr>
          <w:sz w:val="24"/>
          <w:szCs w:val="24"/>
        </w:rPr>
        <w:t>oblongata</w:t>
      </w:r>
      <w:proofErr w:type="spellEnd"/>
      <w:r w:rsidRPr="00311AB0">
        <w:rPr>
          <w:sz w:val="24"/>
          <w:szCs w:val="24"/>
        </w:rPr>
        <w:t xml:space="preserve">. </w:t>
      </w:r>
      <w:proofErr w:type="spellStart"/>
      <w:r w:rsidRPr="00311AB0">
        <w:rPr>
          <w:sz w:val="24"/>
          <w:szCs w:val="24"/>
        </w:rPr>
        <w:t>Chemorezeptoren</w:t>
      </w:r>
      <w:proofErr w:type="spellEnd"/>
      <w:r w:rsidRPr="00311AB0">
        <w:rPr>
          <w:sz w:val="24"/>
          <w:szCs w:val="24"/>
        </w:rPr>
        <w:t xml:space="preserve"> messen den Kohlendioxidgehalt, worauf je nach Wert der </w:t>
      </w:r>
      <w:proofErr w:type="spellStart"/>
      <w:r w:rsidRPr="00311AB0">
        <w:rPr>
          <w:sz w:val="24"/>
          <w:szCs w:val="24"/>
        </w:rPr>
        <w:t>Atemreiz</w:t>
      </w:r>
      <w:proofErr w:type="spellEnd"/>
      <w:r w:rsidRPr="00311AB0">
        <w:rPr>
          <w:sz w:val="24"/>
          <w:szCs w:val="24"/>
        </w:rPr>
        <w:t xml:space="preserve"> einsetzt. Thorax- und Zwerchfellbewegung werden ebenfalls durch Neuronen in der Medulla </w:t>
      </w:r>
      <w:proofErr w:type="spellStart"/>
      <w:r w:rsidRPr="00311AB0">
        <w:rPr>
          <w:sz w:val="24"/>
          <w:szCs w:val="24"/>
        </w:rPr>
        <w:t>oblongata</w:t>
      </w:r>
      <w:proofErr w:type="spellEnd"/>
      <w:r w:rsidRPr="00311AB0">
        <w:rPr>
          <w:sz w:val="24"/>
          <w:szCs w:val="24"/>
        </w:rPr>
        <w:t xml:space="preserve"> gesteuert. Der dort entspringende N. Vagus ist für die </w:t>
      </w:r>
      <w:proofErr w:type="spellStart"/>
      <w:r w:rsidRPr="00311AB0">
        <w:rPr>
          <w:sz w:val="24"/>
          <w:szCs w:val="24"/>
        </w:rPr>
        <w:t>Atemregualtion</w:t>
      </w:r>
      <w:proofErr w:type="spellEnd"/>
      <w:r w:rsidRPr="00311AB0">
        <w:rPr>
          <w:sz w:val="24"/>
          <w:szCs w:val="24"/>
        </w:rPr>
        <w:t xml:space="preserve"> und den Hustenreflex von grosser Bedeutung. Die parasympathischen Fasern lösen eine Verengung der Bronchien aus. Zudem werden Speiseröhre und Herzbeutel versorgt.</w:t>
      </w:r>
    </w:p>
    <w:p w:rsidR="00815371" w:rsidRDefault="00815371" w:rsidP="000E6FC6">
      <w:pPr>
        <w:pStyle w:val="Listenabsatz"/>
        <w:spacing w:after="0"/>
        <w:ind w:left="567"/>
        <w:rPr>
          <w:sz w:val="24"/>
          <w:szCs w:val="24"/>
        </w:rPr>
      </w:pPr>
    </w:p>
    <w:p w:rsidR="00815371" w:rsidRDefault="00815371" w:rsidP="000E6FC6">
      <w:pPr>
        <w:pStyle w:val="Listenabsatz"/>
        <w:spacing w:after="0"/>
        <w:ind w:left="567"/>
        <w:rPr>
          <w:sz w:val="24"/>
          <w:szCs w:val="24"/>
        </w:rPr>
      </w:pPr>
      <w:r>
        <w:rPr>
          <w:sz w:val="24"/>
          <w:szCs w:val="24"/>
        </w:rPr>
        <w:t xml:space="preserve">Aktivierung von </w:t>
      </w:r>
      <w:proofErr w:type="spellStart"/>
      <w:r>
        <w:rPr>
          <w:sz w:val="24"/>
          <w:szCs w:val="24"/>
        </w:rPr>
        <w:t>Motoneureonen</w:t>
      </w:r>
      <w:proofErr w:type="spellEnd"/>
      <w:r>
        <w:rPr>
          <w:sz w:val="24"/>
          <w:szCs w:val="24"/>
        </w:rPr>
        <w:t xml:space="preserve"> – Efferenzen</w:t>
      </w:r>
      <w:r w:rsidR="00BB05A8">
        <w:rPr>
          <w:sz w:val="24"/>
          <w:szCs w:val="24"/>
        </w:rPr>
        <w:t xml:space="preserve"> (FF)</w:t>
      </w:r>
      <w:r>
        <w:rPr>
          <w:sz w:val="24"/>
          <w:szCs w:val="24"/>
        </w:rPr>
        <w:br/>
      </w:r>
      <w:proofErr w:type="spellStart"/>
      <w:r>
        <w:rPr>
          <w:sz w:val="24"/>
          <w:szCs w:val="24"/>
        </w:rPr>
        <w:t>Nn</w:t>
      </w:r>
      <w:proofErr w:type="spellEnd"/>
      <w:r>
        <w:rPr>
          <w:sz w:val="24"/>
          <w:szCs w:val="24"/>
        </w:rPr>
        <w:t xml:space="preserve">. </w:t>
      </w:r>
      <w:proofErr w:type="spellStart"/>
      <w:r>
        <w:rPr>
          <w:sz w:val="24"/>
          <w:szCs w:val="24"/>
        </w:rPr>
        <w:t>Intercostalis</w:t>
      </w:r>
      <w:proofErr w:type="spellEnd"/>
      <w:r>
        <w:rPr>
          <w:sz w:val="24"/>
          <w:szCs w:val="24"/>
        </w:rPr>
        <w:t xml:space="preserve"> </w:t>
      </w:r>
      <w:r w:rsidRPr="00815371">
        <w:rPr>
          <w:sz w:val="24"/>
          <w:szCs w:val="24"/>
        </w:rPr>
        <w:sym w:font="Wingdings" w:char="F0E0"/>
      </w:r>
      <w:r>
        <w:rPr>
          <w:sz w:val="24"/>
          <w:szCs w:val="24"/>
        </w:rPr>
        <w:t xml:space="preserve"> mm. </w:t>
      </w:r>
      <w:proofErr w:type="spellStart"/>
      <w:r>
        <w:rPr>
          <w:sz w:val="24"/>
          <w:szCs w:val="24"/>
        </w:rPr>
        <w:t>Interkostalis</w:t>
      </w:r>
      <w:proofErr w:type="spellEnd"/>
    </w:p>
    <w:p w:rsidR="00815371" w:rsidRPr="00311AB0" w:rsidRDefault="00815371" w:rsidP="000E6FC6">
      <w:pPr>
        <w:pStyle w:val="Listenabsatz"/>
        <w:spacing w:after="0"/>
        <w:ind w:left="567"/>
        <w:rPr>
          <w:sz w:val="24"/>
          <w:szCs w:val="24"/>
        </w:rPr>
      </w:pPr>
      <w:r>
        <w:rPr>
          <w:sz w:val="24"/>
          <w:szCs w:val="24"/>
        </w:rPr>
        <w:t xml:space="preserve">N. </w:t>
      </w:r>
      <w:proofErr w:type="spellStart"/>
      <w:r>
        <w:rPr>
          <w:sz w:val="24"/>
          <w:szCs w:val="24"/>
        </w:rPr>
        <w:t>phrenicus</w:t>
      </w:r>
      <w:proofErr w:type="spellEnd"/>
      <w:r>
        <w:rPr>
          <w:sz w:val="24"/>
          <w:szCs w:val="24"/>
        </w:rPr>
        <w:t xml:space="preserve"> </w:t>
      </w:r>
      <w:r w:rsidRPr="00815371">
        <w:rPr>
          <w:sz w:val="24"/>
          <w:szCs w:val="24"/>
        </w:rPr>
        <w:sym w:font="Wingdings" w:char="F0E0"/>
      </w:r>
      <w:r>
        <w:rPr>
          <w:sz w:val="24"/>
          <w:szCs w:val="24"/>
        </w:rPr>
        <w:t xml:space="preserve"> m. </w:t>
      </w:r>
      <w:proofErr w:type="spellStart"/>
      <w:r>
        <w:rPr>
          <w:sz w:val="24"/>
          <w:szCs w:val="24"/>
        </w:rPr>
        <w:t>diaphragma</w:t>
      </w:r>
      <w:proofErr w:type="spellEnd"/>
      <w:r>
        <w:rPr>
          <w:sz w:val="24"/>
          <w:szCs w:val="24"/>
        </w:rPr>
        <w:t xml:space="preserve"> </w:t>
      </w:r>
      <w:proofErr w:type="spellStart"/>
      <w:r>
        <w:rPr>
          <w:sz w:val="24"/>
          <w:szCs w:val="24"/>
        </w:rPr>
        <w:t>thorakalis</w:t>
      </w:r>
      <w:proofErr w:type="spellEnd"/>
    </w:p>
    <w:p w:rsidR="00851A10" w:rsidRDefault="00851A10" w:rsidP="00716B85">
      <w:pPr>
        <w:jc w:val="center"/>
      </w:pPr>
    </w:p>
    <w:p w:rsidR="005E7BCA" w:rsidRDefault="005E7BCA" w:rsidP="00716B85">
      <w:pPr>
        <w:jc w:val="center"/>
      </w:pPr>
    </w:p>
    <w:p w:rsidR="005E7BCA" w:rsidRDefault="005E7BCA" w:rsidP="00815371"/>
    <w:p w:rsidR="000470D3" w:rsidRPr="00AB5D71" w:rsidRDefault="000470D3" w:rsidP="000470D3">
      <w:pPr>
        <w:spacing w:before="100" w:beforeAutospacing="1" w:after="100" w:afterAutospacing="1" w:line="240" w:lineRule="auto"/>
        <w:rPr>
          <w:rFonts w:asciiTheme="majorHAnsi" w:eastAsia="Times New Roman" w:hAnsiTheme="majorHAnsi" w:cstheme="majorHAnsi"/>
          <w:b/>
          <w:sz w:val="28"/>
          <w:szCs w:val="28"/>
          <w:lang w:eastAsia="de-CH"/>
        </w:rPr>
      </w:pPr>
      <w:r>
        <w:rPr>
          <w:rFonts w:asciiTheme="majorHAnsi" w:eastAsia="Times New Roman" w:hAnsiTheme="majorHAnsi" w:cstheme="majorHAnsi"/>
          <w:b/>
          <w:sz w:val="28"/>
          <w:szCs w:val="28"/>
          <w:lang w:eastAsia="de-CH"/>
        </w:rPr>
        <w:t xml:space="preserve">HN X: N. </w:t>
      </w:r>
      <w:proofErr w:type="spellStart"/>
      <w:r>
        <w:rPr>
          <w:rFonts w:asciiTheme="majorHAnsi" w:eastAsia="Times New Roman" w:hAnsiTheme="majorHAnsi" w:cstheme="majorHAnsi"/>
          <w:b/>
          <w:sz w:val="28"/>
          <w:szCs w:val="28"/>
          <w:lang w:eastAsia="de-CH"/>
        </w:rPr>
        <w:t>v</w:t>
      </w:r>
      <w:r w:rsidRPr="00AB5D71">
        <w:rPr>
          <w:rFonts w:asciiTheme="majorHAnsi" w:eastAsia="Times New Roman" w:hAnsiTheme="majorHAnsi" w:cstheme="majorHAnsi"/>
          <w:b/>
          <w:sz w:val="28"/>
          <w:szCs w:val="28"/>
          <w:lang w:eastAsia="de-CH"/>
        </w:rPr>
        <w:t>agus</w:t>
      </w:r>
      <w:proofErr w:type="spellEnd"/>
      <w:r w:rsidRPr="00AB5D71">
        <w:rPr>
          <w:rFonts w:asciiTheme="majorHAnsi" w:eastAsia="Times New Roman" w:hAnsiTheme="majorHAnsi" w:cstheme="majorHAnsi"/>
          <w:b/>
          <w:sz w:val="28"/>
          <w:szCs w:val="28"/>
          <w:lang w:eastAsia="de-CH"/>
        </w:rPr>
        <w:t xml:space="preserve"> – Hirnstamm - C0/1</w:t>
      </w:r>
      <w:r w:rsidR="00815371">
        <w:rPr>
          <w:rFonts w:asciiTheme="majorHAnsi" w:eastAsia="Times New Roman" w:hAnsiTheme="majorHAnsi" w:cstheme="majorHAnsi"/>
          <w:b/>
          <w:sz w:val="28"/>
          <w:szCs w:val="28"/>
          <w:lang w:eastAsia="de-CH"/>
        </w:rPr>
        <w:t xml:space="preserve"> - Atlas</w:t>
      </w:r>
      <w:r w:rsidRPr="00AB5D71">
        <w:rPr>
          <w:rFonts w:asciiTheme="majorHAnsi" w:eastAsia="Times New Roman" w:hAnsiTheme="majorHAnsi" w:cstheme="majorHAnsi"/>
          <w:b/>
          <w:sz w:val="28"/>
          <w:szCs w:val="28"/>
          <w:lang w:eastAsia="de-CH"/>
        </w:rPr>
        <w:t>:</w:t>
      </w:r>
    </w:p>
    <w:p w:rsidR="000470D3" w:rsidRPr="00815371" w:rsidRDefault="000470D3" w:rsidP="000470D3">
      <w:pPr>
        <w:spacing w:before="100" w:beforeAutospacing="1" w:after="100" w:afterAutospacing="1" w:line="240" w:lineRule="auto"/>
        <w:rPr>
          <w:rFonts w:asciiTheme="majorHAnsi" w:eastAsia="Times New Roman" w:hAnsiTheme="majorHAnsi" w:cstheme="majorHAnsi"/>
          <w:b/>
          <w:sz w:val="28"/>
          <w:szCs w:val="28"/>
          <w:lang w:eastAsia="de-CH"/>
        </w:rPr>
      </w:pPr>
      <w:r>
        <w:rPr>
          <w:noProof/>
          <w:lang w:eastAsia="de-CH"/>
        </w:rPr>
        <w:drawing>
          <wp:inline distT="0" distB="0" distL="0" distR="0" wp14:anchorId="083EE64B" wp14:editId="70157042">
            <wp:extent cx="4038600" cy="4439596"/>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8359" t="30276" r="38327" b="24162"/>
                    <a:stretch/>
                  </pic:blipFill>
                  <pic:spPr bwMode="auto">
                    <a:xfrm>
                      <a:off x="0" y="0"/>
                      <a:ext cx="4061645" cy="4464929"/>
                    </a:xfrm>
                    <a:prstGeom prst="rect">
                      <a:avLst/>
                    </a:prstGeom>
                    <a:ln>
                      <a:noFill/>
                    </a:ln>
                    <a:extLst>
                      <a:ext uri="{53640926-AAD7-44D8-BBD7-CCE9431645EC}">
                        <a14:shadowObscured xmlns:a14="http://schemas.microsoft.com/office/drawing/2010/main"/>
                      </a:ext>
                    </a:extLst>
                  </pic:spPr>
                </pic:pic>
              </a:graphicData>
            </a:graphic>
          </wp:inline>
        </w:drawing>
      </w:r>
    </w:p>
    <w:p w:rsidR="000470D3" w:rsidRPr="00815371" w:rsidRDefault="000470D3" w:rsidP="000470D3">
      <w:pPr>
        <w:spacing w:before="100" w:beforeAutospacing="1" w:after="100" w:afterAutospacing="1" w:line="240" w:lineRule="auto"/>
        <w:rPr>
          <w:rFonts w:asciiTheme="majorHAnsi" w:eastAsia="Times New Roman" w:hAnsiTheme="majorHAnsi" w:cstheme="majorHAnsi"/>
          <w:b/>
          <w:sz w:val="28"/>
          <w:szCs w:val="28"/>
          <w:lang w:eastAsia="de-CH"/>
        </w:rPr>
      </w:pPr>
      <w:r w:rsidRPr="00815371">
        <w:rPr>
          <w:rFonts w:asciiTheme="majorHAnsi" w:eastAsia="Times New Roman" w:hAnsiTheme="majorHAnsi" w:cstheme="majorHAnsi"/>
          <w:b/>
          <w:sz w:val="28"/>
          <w:szCs w:val="28"/>
          <w:lang w:eastAsia="de-CH"/>
        </w:rPr>
        <w:t xml:space="preserve">N. </w:t>
      </w:r>
      <w:proofErr w:type="spellStart"/>
      <w:r w:rsidRPr="00815371">
        <w:rPr>
          <w:rFonts w:asciiTheme="majorHAnsi" w:eastAsia="Times New Roman" w:hAnsiTheme="majorHAnsi" w:cstheme="majorHAnsi"/>
          <w:b/>
          <w:sz w:val="28"/>
          <w:szCs w:val="28"/>
          <w:lang w:eastAsia="de-CH"/>
        </w:rPr>
        <w:t>phrenicus</w:t>
      </w:r>
      <w:proofErr w:type="spellEnd"/>
      <w:r w:rsidRPr="00815371">
        <w:rPr>
          <w:rFonts w:asciiTheme="majorHAnsi" w:eastAsia="Times New Roman" w:hAnsiTheme="majorHAnsi" w:cstheme="majorHAnsi"/>
          <w:b/>
          <w:sz w:val="28"/>
          <w:szCs w:val="28"/>
          <w:lang w:eastAsia="de-CH"/>
        </w:rPr>
        <w:t xml:space="preserve"> C4:</w:t>
      </w:r>
    </w:p>
    <w:p w:rsidR="000470D3" w:rsidRPr="00815371" w:rsidRDefault="000470D3" w:rsidP="000470D3">
      <w:pPr>
        <w:spacing w:before="100" w:beforeAutospacing="1" w:after="100" w:afterAutospacing="1" w:line="240" w:lineRule="auto"/>
        <w:rPr>
          <w:rFonts w:asciiTheme="majorHAnsi" w:eastAsia="Times New Roman" w:hAnsiTheme="majorHAnsi" w:cstheme="majorHAnsi"/>
          <w:b/>
          <w:sz w:val="28"/>
          <w:szCs w:val="28"/>
          <w:lang w:eastAsia="de-CH"/>
        </w:rPr>
      </w:pPr>
      <w:r>
        <w:rPr>
          <w:noProof/>
          <w:lang w:eastAsia="de-CH"/>
        </w:rPr>
        <w:drawing>
          <wp:inline distT="0" distB="0" distL="0" distR="0" wp14:anchorId="018089D8" wp14:editId="3B34CC4E">
            <wp:extent cx="2887807" cy="2486025"/>
            <wp:effectExtent l="0" t="0" r="825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8697" t="17049" r="3274" b="24749"/>
                    <a:stretch/>
                  </pic:blipFill>
                  <pic:spPr bwMode="auto">
                    <a:xfrm>
                      <a:off x="0" y="0"/>
                      <a:ext cx="2894234" cy="249155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CH"/>
        </w:rPr>
        <w:drawing>
          <wp:inline distT="0" distB="0" distL="0" distR="0" wp14:anchorId="738EA5F3" wp14:editId="428149DF">
            <wp:extent cx="2381250" cy="2463837"/>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63492" t="16461" r="7903" b="30923"/>
                    <a:stretch/>
                  </pic:blipFill>
                  <pic:spPr bwMode="auto">
                    <a:xfrm>
                      <a:off x="0" y="0"/>
                      <a:ext cx="2394402" cy="2477445"/>
                    </a:xfrm>
                    <a:prstGeom prst="rect">
                      <a:avLst/>
                    </a:prstGeom>
                    <a:ln>
                      <a:noFill/>
                    </a:ln>
                    <a:extLst>
                      <a:ext uri="{53640926-AAD7-44D8-BBD7-CCE9431645EC}">
                        <a14:shadowObscured xmlns:a14="http://schemas.microsoft.com/office/drawing/2010/main"/>
                      </a:ext>
                    </a:extLst>
                  </pic:spPr>
                </pic:pic>
              </a:graphicData>
            </a:graphic>
          </wp:inline>
        </w:drawing>
      </w:r>
    </w:p>
    <w:p w:rsidR="000470D3" w:rsidRPr="00815371" w:rsidRDefault="000470D3" w:rsidP="000470D3">
      <w:pPr>
        <w:pStyle w:val="e-text"/>
        <w:rPr>
          <w:rFonts w:asciiTheme="majorHAnsi" w:hAnsiTheme="majorHAnsi" w:cstheme="majorHAnsi"/>
          <w:sz w:val="22"/>
          <w:szCs w:val="22"/>
        </w:rPr>
      </w:pPr>
    </w:p>
    <w:p w:rsidR="000470D3" w:rsidRPr="00815371" w:rsidRDefault="000470D3" w:rsidP="000470D3">
      <w:pPr>
        <w:pStyle w:val="Listenabsatz"/>
        <w:numPr>
          <w:ilvl w:val="0"/>
          <w:numId w:val="12"/>
        </w:numPr>
        <w:rPr>
          <w:sz w:val="24"/>
          <w:szCs w:val="24"/>
        </w:rPr>
      </w:pPr>
      <w:r w:rsidRPr="00815371">
        <w:rPr>
          <w:sz w:val="24"/>
          <w:szCs w:val="24"/>
        </w:rPr>
        <w:t>Beide Innervieren das Perikard</w:t>
      </w:r>
    </w:p>
    <w:p w:rsidR="005E7BCA" w:rsidRDefault="005E7BCA" w:rsidP="00716B85">
      <w:pPr>
        <w:jc w:val="center"/>
      </w:pPr>
    </w:p>
    <w:p w:rsidR="005E7BCA" w:rsidRPr="00851A10" w:rsidRDefault="005E7BCA" w:rsidP="005E7BCA">
      <w:pPr>
        <w:ind w:right="-851" w:hanging="1134"/>
        <w:jc w:val="center"/>
        <w:rPr>
          <w:b/>
          <w:noProof/>
          <w:sz w:val="28"/>
          <w:szCs w:val="28"/>
          <w:lang w:eastAsia="de-CH"/>
        </w:rPr>
      </w:pPr>
      <w:r w:rsidRPr="00851A10">
        <w:rPr>
          <w:b/>
          <w:noProof/>
          <w:sz w:val="28"/>
          <w:szCs w:val="28"/>
          <w:lang w:eastAsia="de-CH"/>
        </w:rPr>
        <w:t>Vegative und hormonelle Regelkreise zur Steuerung des Herzkreislaufes:</w:t>
      </w:r>
    </w:p>
    <w:p w:rsidR="00851A10" w:rsidRDefault="005E7BCA" w:rsidP="00716B85">
      <w:pPr>
        <w:jc w:val="center"/>
      </w:pPr>
      <w:r>
        <w:rPr>
          <w:noProof/>
          <w:lang w:eastAsia="de-CH"/>
        </w:rPr>
        <w:drawing>
          <wp:inline distT="0" distB="0" distL="0" distR="0" wp14:anchorId="4A6CB5B7" wp14:editId="47840991">
            <wp:extent cx="5715000" cy="4311916"/>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63988" t="18813" r="8400" b="44150"/>
                    <a:stretch/>
                  </pic:blipFill>
                  <pic:spPr bwMode="auto">
                    <a:xfrm>
                      <a:off x="0" y="0"/>
                      <a:ext cx="5750073" cy="4338379"/>
                    </a:xfrm>
                    <a:prstGeom prst="rect">
                      <a:avLst/>
                    </a:prstGeom>
                    <a:ln>
                      <a:noFill/>
                    </a:ln>
                    <a:extLst>
                      <a:ext uri="{53640926-AAD7-44D8-BBD7-CCE9431645EC}">
                        <a14:shadowObscured xmlns:a14="http://schemas.microsoft.com/office/drawing/2010/main"/>
                      </a:ext>
                    </a:extLst>
                  </pic:spPr>
                </pic:pic>
              </a:graphicData>
            </a:graphic>
          </wp:inline>
        </w:drawing>
      </w:r>
    </w:p>
    <w:p w:rsidR="005E7BCA" w:rsidRPr="00311AB0" w:rsidRDefault="005E7BCA" w:rsidP="005E7BCA">
      <w:pPr>
        <w:spacing w:after="0"/>
        <w:rPr>
          <w:sz w:val="24"/>
          <w:szCs w:val="24"/>
        </w:rPr>
      </w:pPr>
      <w:r w:rsidRPr="00311AB0">
        <w:rPr>
          <w:sz w:val="24"/>
          <w:szCs w:val="24"/>
        </w:rPr>
        <w:t>Organdurchblutung einerseits durch das vegetative Nervensystem, andererseits durch das Hormonsystem reguliert.</w:t>
      </w:r>
    </w:p>
    <w:p w:rsidR="00851A10" w:rsidRDefault="00851A10"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5E7BCA" w:rsidRDefault="005E7BCA" w:rsidP="00716B85">
      <w:pPr>
        <w:jc w:val="center"/>
      </w:pPr>
    </w:p>
    <w:p w:rsidR="00851A10" w:rsidRDefault="00BB05A8" w:rsidP="000E6FC6">
      <w:pPr>
        <w:rPr>
          <w:b/>
          <w:sz w:val="28"/>
          <w:szCs w:val="28"/>
        </w:rPr>
      </w:pPr>
      <w:r>
        <w:rPr>
          <w:b/>
          <w:sz w:val="28"/>
          <w:szCs w:val="28"/>
        </w:rPr>
        <w:t xml:space="preserve">VNS - </w:t>
      </w:r>
      <w:r w:rsidR="00851A10" w:rsidRPr="00851A10">
        <w:rPr>
          <w:b/>
          <w:sz w:val="28"/>
          <w:szCs w:val="28"/>
        </w:rPr>
        <w:t xml:space="preserve">Neurovegetative Abläufe bei Stress: Flight, Fight, und </w:t>
      </w:r>
      <w:proofErr w:type="spellStart"/>
      <w:r w:rsidR="00851A10" w:rsidRPr="00851A10">
        <w:rPr>
          <w:b/>
          <w:sz w:val="28"/>
          <w:szCs w:val="28"/>
        </w:rPr>
        <w:t>Freeze</w:t>
      </w:r>
      <w:proofErr w:type="spellEnd"/>
      <w:r>
        <w:rPr>
          <w:b/>
          <w:sz w:val="28"/>
          <w:szCs w:val="28"/>
        </w:rPr>
        <w:t xml:space="preserve"> (FF)</w:t>
      </w:r>
    </w:p>
    <w:p w:rsidR="000E6FC6" w:rsidRPr="000E6FC6" w:rsidRDefault="000E6FC6" w:rsidP="000E6FC6">
      <w:pPr>
        <w:spacing w:after="0"/>
        <w:rPr>
          <w:sz w:val="28"/>
          <w:szCs w:val="28"/>
        </w:rPr>
      </w:pPr>
      <w:r>
        <w:rPr>
          <w:sz w:val="28"/>
          <w:szCs w:val="28"/>
        </w:rPr>
        <w:t>Stressreaktion und die</w:t>
      </w:r>
      <w:r w:rsidRPr="000E6FC6">
        <w:rPr>
          <w:sz w:val="28"/>
          <w:szCs w:val="28"/>
        </w:rPr>
        <w:t xml:space="preserve"> Stimulierung der Atmung durch die Amygdala.</w:t>
      </w:r>
    </w:p>
    <w:p w:rsidR="00110778" w:rsidRDefault="00EA2717" w:rsidP="00110778">
      <w:pPr>
        <w:ind w:hanging="567"/>
        <w:jc w:val="center"/>
      </w:pPr>
      <w:r>
        <w:rPr>
          <w:noProof/>
          <w:lang w:eastAsia="de-CH"/>
        </w:rPr>
        <w:drawing>
          <wp:inline distT="0" distB="0" distL="0" distR="0" wp14:anchorId="20A3D9AC" wp14:editId="3789A67C">
            <wp:extent cx="5686425" cy="3840831"/>
            <wp:effectExtent l="0" t="0" r="0" b="762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9028" t="21459" r="3274" b="33274"/>
                    <a:stretch/>
                  </pic:blipFill>
                  <pic:spPr bwMode="auto">
                    <a:xfrm>
                      <a:off x="0" y="0"/>
                      <a:ext cx="5780259" cy="3904210"/>
                    </a:xfrm>
                    <a:prstGeom prst="rect">
                      <a:avLst/>
                    </a:prstGeom>
                    <a:ln>
                      <a:noFill/>
                    </a:ln>
                    <a:extLst>
                      <a:ext uri="{53640926-AAD7-44D8-BBD7-CCE9431645EC}">
                        <a14:shadowObscured xmlns:a14="http://schemas.microsoft.com/office/drawing/2010/main"/>
                      </a:ext>
                    </a:extLst>
                  </pic:spPr>
                </pic:pic>
              </a:graphicData>
            </a:graphic>
          </wp:inline>
        </w:drawing>
      </w:r>
    </w:p>
    <w:p w:rsidR="000E6FC6" w:rsidRPr="00855640" w:rsidRDefault="000E6FC6" w:rsidP="000E6FC6">
      <w:pPr>
        <w:pStyle w:val="berschrift1"/>
        <w:rPr>
          <w:rFonts w:asciiTheme="majorHAnsi" w:hAnsiTheme="majorHAnsi" w:cstheme="majorHAnsi"/>
          <w:sz w:val="24"/>
          <w:szCs w:val="24"/>
        </w:rPr>
      </w:pPr>
      <w:r w:rsidRPr="00855640">
        <w:rPr>
          <w:rFonts w:asciiTheme="majorHAnsi" w:hAnsiTheme="majorHAnsi" w:cstheme="majorHAnsi"/>
          <w:sz w:val="24"/>
          <w:szCs w:val="24"/>
        </w:rPr>
        <w:t>Wie Gehirn und Hormone die Stress</w:t>
      </w:r>
      <w:r w:rsidRPr="00855640">
        <w:rPr>
          <w:rFonts w:asciiTheme="majorHAnsi" w:hAnsiTheme="majorHAnsi" w:cstheme="majorHAnsi"/>
          <w:sz w:val="24"/>
          <w:szCs w:val="24"/>
        </w:rPr>
        <w:softHyphen/>
        <w:t>re</w:t>
      </w:r>
      <w:r w:rsidRPr="00855640">
        <w:rPr>
          <w:rFonts w:asciiTheme="majorHAnsi" w:hAnsiTheme="majorHAnsi" w:cstheme="majorHAnsi"/>
          <w:sz w:val="24"/>
          <w:szCs w:val="24"/>
        </w:rPr>
        <w:softHyphen/>
        <w:t>ak</w:t>
      </w:r>
      <w:r w:rsidRPr="00855640">
        <w:rPr>
          <w:rFonts w:asciiTheme="majorHAnsi" w:hAnsiTheme="majorHAnsi" w:cstheme="majorHAnsi"/>
          <w:sz w:val="24"/>
          <w:szCs w:val="24"/>
        </w:rPr>
        <w:softHyphen/>
        <w:t xml:space="preserve">tion steuern </w:t>
      </w:r>
    </w:p>
    <w:p w:rsidR="000E6FC6" w:rsidRPr="00855640" w:rsidRDefault="000E6FC6" w:rsidP="000E6FC6">
      <w:pPr>
        <w:pStyle w:val="m-headersubline"/>
        <w:rPr>
          <w:rFonts w:asciiTheme="majorHAnsi" w:hAnsiTheme="majorHAnsi" w:cstheme="majorHAnsi"/>
        </w:rPr>
      </w:pPr>
      <w:r w:rsidRPr="00855640">
        <w:rPr>
          <w:rFonts w:asciiTheme="majorHAnsi" w:hAnsiTheme="majorHAnsi" w:cstheme="majorHAnsi"/>
        </w:rPr>
        <w:t>Unser Körper ist darauf eingerichtet, uns so gut wie möglich vor Gefahren zu schützen. Das Gehirn spielt dabei eine maßgebliche Rolle. Mit der Stressreaktion sorgt es dafür, dass unser Körper sich auf Flucht oder Kampf einstellt, sobald wir eine Gefahr erkannt haben. </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In den frühen evolutionären Zeiten, aus denen die Stressreaktion stammt, ging es oft um Gefahren für Leib und Leben. Heute stehen in vielen Gesellschaften andere Gefahren im Vordergrund. Menschen erleben beispielsweise Stress, wenn ihr Selbstwert bedroht ist, wenn sie Angst haben, zu versagen oder von wichtigen anderen Menschen getrennt zu sein. Oder manchmal ganz einfach, wenn etwas nicht so läuft, wie sie es gerne möchten. Doch egal was die Ursache ist, die Stressreaktion läuft immer noch nach dem gleichen alten Muster ab - selbst wenn man sich die stressige Situation nur vorstellt. </w:t>
      </w:r>
    </w:p>
    <w:p w:rsidR="000E6FC6" w:rsidRPr="00855640" w:rsidRDefault="000E6FC6" w:rsidP="00CA6999">
      <w:pPr>
        <w:pStyle w:val="e-text"/>
        <w:rPr>
          <w:rFonts w:asciiTheme="majorHAnsi" w:hAnsiTheme="majorHAnsi" w:cstheme="majorHAnsi"/>
        </w:rPr>
      </w:pPr>
      <w:r w:rsidRPr="00855640">
        <w:rPr>
          <w:rFonts w:asciiTheme="majorHAnsi" w:hAnsiTheme="majorHAnsi" w:cstheme="majorHAnsi"/>
        </w:rPr>
        <w:t>Dann werden verschiedene Regionen unseres Gehirns aktiv. Wie bei einem guten Team arbeiten diese Regionen zusammen, um uns für Kampf oder Flucht fit zu machen. Manche Teile des Gehirns sind eher für die emotionale Verarbeitung "zuständig", andere fürs Planen und Denken. Wieder andere sorgen dafür, dass die Vorgänge in Gang gesetzt werden, die notwendig sind, damit die Stresshormone ausgeschüttet werden. Und zuvor haben weitere Teile des Gehirns die Sinnesreize analysiert und die Informationen weitergeleitet. </w:t>
      </w:r>
      <w:r w:rsidR="00CA6999" w:rsidRPr="00855640">
        <w:rPr>
          <w:rFonts w:asciiTheme="majorHAnsi" w:hAnsiTheme="majorHAnsi" w:cstheme="majorHAnsi"/>
        </w:rPr>
        <w:br/>
      </w:r>
      <w:r w:rsidRPr="00855640">
        <w:rPr>
          <w:rFonts w:asciiTheme="majorHAnsi" w:hAnsiTheme="majorHAnsi" w:cstheme="majorHAnsi"/>
        </w:rPr>
        <w:br/>
      </w:r>
      <w:r w:rsidR="00CA6999" w:rsidRPr="00855640">
        <w:rPr>
          <w:rStyle w:val="e-quotetext"/>
          <w:rFonts w:asciiTheme="majorHAnsi" w:hAnsiTheme="majorHAnsi" w:cstheme="majorHAnsi"/>
          <w:b/>
          <w:i/>
          <w:color w:val="1F4E79" w:themeColor="accent1" w:themeShade="80"/>
        </w:rPr>
        <w:t>„</w:t>
      </w:r>
      <w:r w:rsidRPr="00855640">
        <w:rPr>
          <w:rStyle w:val="e-quotetext"/>
          <w:rFonts w:asciiTheme="majorHAnsi" w:hAnsiTheme="majorHAnsi" w:cstheme="majorHAnsi"/>
          <w:b/>
          <w:i/>
          <w:color w:val="1F4E79" w:themeColor="accent1" w:themeShade="80"/>
        </w:rPr>
        <w:t>Das Gehirn ist das Organ, das entscheidet, welche Erfahrungen stressig sind.</w:t>
      </w:r>
      <w:r w:rsidR="00CA6999" w:rsidRPr="00855640">
        <w:rPr>
          <w:rStyle w:val="e-quotetext"/>
          <w:rFonts w:asciiTheme="majorHAnsi" w:hAnsiTheme="majorHAnsi" w:cstheme="majorHAnsi"/>
          <w:b/>
          <w:color w:val="1F4E79" w:themeColor="accent1" w:themeShade="80"/>
        </w:rPr>
        <w:t>“</w:t>
      </w:r>
      <w:r w:rsidRPr="00855640">
        <w:rPr>
          <w:rFonts w:asciiTheme="majorHAnsi" w:hAnsiTheme="majorHAnsi" w:cstheme="majorHAnsi"/>
        </w:rPr>
        <w:br/>
      </w:r>
      <w:r w:rsidRPr="00855640">
        <w:rPr>
          <w:rStyle w:val="e-quoteauthor"/>
          <w:rFonts w:asciiTheme="majorHAnsi" w:hAnsiTheme="majorHAnsi" w:cstheme="majorHAnsi"/>
        </w:rPr>
        <w:lastRenderedPageBreak/>
        <w:t>Bruce McEwen, Neurowissenschaftler, Rockefeller University, New York</w:t>
      </w:r>
      <w:r w:rsidR="004901E4" w:rsidRPr="00855640">
        <w:rPr>
          <w:rStyle w:val="e-quoteauthor"/>
          <w:rFonts w:asciiTheme="majorHAnsi" w:hAnsiTheme="majorHAnsi" w:cstheme="majorHAnsi"/>
        </w:rPr>
        <w:br/>
      </w:r>
    </w:p>
    <w:p w:rsidR="000E6FC6" w:rsidRPr="00855640" w:rsidRDefault="000E6FC6" w:rsidP="000E6FC6">
      <w:pPr>
        <w:pStyle w:val="berschrift2"/>
        <w:rPr>
          <w:rFonts w:asciiTheme="majorHAnsi" w:hAnsiTheme="majorHAnsi" w:cstheme="majorHAnsi"/>
          <w:sz w:val="24"/>
          <w:szCs w:val="24"/>
        </w:rPr>
      </w:pPr>
      <w:r w:rsidRPr="00855640">
        <w:rPr>
          <w:rFonts w:asciiTheme="majorHAnsi" w:hAnsiTheme="majorHAnsi" w:cstheme="majorHAnsi"/>
          <w:sz w:val="24"/>
          <w:szCs w:val="24"/>
        </w:rPr>
        <w:t>Amygdala - "Angstzentrale" des Gehirns</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 xml:space="preserve">Eine sehr wichtige Hirnregion für unser Erleben </w:t>
      </w:r>
      <w:r w:rsidRPr="00855640">
        <w:rPr>
          <w:rFonts w:asciiTheme="majorHAnsi" w:hAnsiTheme="majorHAnsi" w:cstheme="majorHAnsi"/>
          <w:b/>
          <w:color w:val="1F4E79" w:themeColor="accent1" w:themeShade="80"/>
        </w:rPr>
        <w:t>von Stress und Angst ist die Amygdala</w:t>
      </w:r>
      <w:r w:rsidRPr="00855640">
        <w:rPr>
          <w:rFonts w:asciiTheme="majorHAnsi" w:hAnsiTheme="majorHAnsi" w:cstheme="majorHAnsi"/>
        </w:rPr>
        <w:t xml:space="preserve">, ein kleiner, mandelförmiger Komplex von Nervenzellen im unteren Bereich des Gehirninneren. Sie ist Teil des sogenannten </w:t>
      </w:r>
      <w:r w:rsidRPr="00855640">
        <w:rPr>
          <w:rFonts w:asciiTheme="majorHAnsi" w:hAnsiTheme="majorHAnsi" w:cstheme="majorHAnsi"/>
          <w:b/>
          <w:color w:val="1F4E79" w:themeColor="accent1" w:themeShade="80"/>
        </w:rPr>
        <w:t>Limbischen Systems.</w:t>
      </w:r>
      <w:r w:rsidRPr="00855640">
        <w:rPr>
          <w:rFonts w:asciiTheme="majorHAnsi" w:hAnsiTheme="majorHAnsi" w:cstheme="majorHAnsi"/>
          <w:color w:val="1F4E79" w:themeColor="accent1" w:themeShade="80"/>
        </w:rPr>
        <w:t xml:space="preserve"> </w:t>
      </w:r>
      <w:r w:rsidRPr="00855640">
        <w:rPr>
          <w:rFonts w:asciiTheme="majorHAnsi" w:hAnsiTheme="majorHAnsi" w:cstheme="majorHAnsi"/>
        </w:rPr>
        <w:t>Das ist ein Verbund verschiedener Hirnstrukturen im Innern des Gehirns, der eine große Rolle bei der Verarbeitung von Emotionen spielt. </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 xml:space="preserve">Die Amygdala steuert - zusammen mit anderen Hirnregionen - unsere psychischen und körperlichen Reaktionen auf stress- und angstauslösende Situationen. Treffen bei </w:t>
      </w:r>
      <w:proofErr w:type="gramStart"/>
      <w:r w:rsidR="00C72E68" w:rsidRPr="00855640">
        <w:rPr>
          <w:rFonts w:asciiTheme="majorHAnsi" w:hAnsiTheme="majorHAnsi" w:cstheme="majorHAnsi"/>
        </w:rPr>
        <w:t>ihr Signale</w:t>
      </w:r>
      <w:proofErr w:type="gramEnd"/>
      <w:r w:rsidRPr="00855640">
        <w:rPr>
          <w:rFonts w:asciiTheme="majorHAnsi" w:hAnsiTheme="majorHAnsi" w:cstheme="majorHAnsi"/>
        </w:rPr>
        <w:t xml:space="preserve"> ein, die höhere Aufmerksamkeit erfordern, zum Beispiel, wenn etwas neu oder gefährlich ist, dann feuern ihre Nervenzellen. Wir werden </w:t>
      </w:r>
      <w:r w:rsidRPr="00855640">
        <w:rPr>
          <w:rFonts w:asciiTheme="majorHAnsi" w:hAnsiTheme="majorHAnsi" w:cstheme="majorHAnsi"/>
          <w:b/>
        </w:rPr>
        <w:t>wacher und aufmerksamer</w:t>
      </w:r>
      <w:r w:rsidRPr="00855640">
        <w:rPr>
          <w:rFonts w:asciiTheme="majorHAnsi" w:hAnsiTheme="majorHAnsi" w:cstheme="majorHAnsi"/>
        </w:rPr>
        <w:t>. Dies geschieht bereits, bevor wir die Gefahr bewusst erkennen. Ab einer bestimmten Schwelle der Nervenaktivität setzt die Amygdala die Stressreaktion in Gang und aktiviert so die Kampf- und Flucht-Reaktion</w:t>
      </w:r>
      <w:r w:rsidR="00ED2AF0" w:rsidRPr="00855640">
        <w:rPr>
          <w:rFonts w:asciiTheme="majorHAnsi" w:hAnsiTheme="majorHAnsi" w:cstheme="majorHAnsi"/>
        </w:rPr>
        <w:t xml:space="preserve"> </w:t>
      </w:r>
      <w:r w:rsidR="00ED2AF0" w:rsidRPr="00855640">
        <w:rPr>
          <w:rFonts w:asciiTheme="majorHAnsi" w:hAnsiTheme="majorHAnsi" w:cstheme="majorHAnsi"/>
          <w:b/>
        </w:rPr>
        <w:sym w:font="Wingdings" w:char="F0E0"/>
      </w:r>
      <w:r w:rsidR="00ED2AF0" w:rsidRPr="00855640">
        <w:rPr>
          <w:rFonts w:asciiTheme="majorHAnsi" w:hAnsiTheme="majorHAnsi" w:cstheme="majorHAnsi"/>
          <w:b/>
        </w:rPr>
        <w:t xml:space="preserve"> instinktives Verhaltensmuster (teils mit Dissoziation)</w:t>
      </w:r>
      <w:r w:rsidRPr="00855640">
        <w:rPr>
          <w:rFonts w:asciiTheme="majorHAnsi" w:hAnsiTheme="majorHAnsi" w:cstheme="majorHAnsi"/>
          <w:b/>
        </w:rPr>
        <w:t>. </w:t>
      </w:r>
    </w:p>
    <w:p w:rsidR="000E6FC6" w:rsidRPr="00855640" w:rsidRDefault="000E6FC6" w:rsidP="000E6FC6">
      <w:pPr>
        <w:pStyle w:val="berschrift2"/>
        <w:rPr>
          <w:rFonts w:asciiTheme="majorHAnsi" w:hAnsiTheme="majorHAnsi" w:cstheme="majorHAnsi"/>
          <w:sz w:val="24"/>
          <w:szCs w:val="24"/>
        </w:rPr>
      </w:pPr>
      <w:r w:rsidRPr="00855640">
        <w:rPr>
          <w:rFonts w:asciiTheme="majorHAnsi" w:hAnsiTheme="majorHAnsi" w:cstheme="majorHAnsi"/>
          <w:sz w:val="24"/>
          <w:szCs w:val="24"/>
        </w:rPr>
        <w:t>Zwei Wege der Stressreaktion</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 xml:space="preserve">Um die Kampf- und Fluchtreaktion auszulösen, nutzt die Amygdala zwei Wege. Der schnellere Weg läuft über das sogenannte </w:t>
      </w:r>
      <w:r w:rsidRPr="00855640">
        <w:rPr>
          <w:rFonts w:asciiTheme="majorHAnsi" w:hAnsiTheme="majorHAnsi" w:cstheme="majorHAnsi"/>
          <w:b/>
          <w:color w:val="1F4E79" w:themeColor="accent1" w:themeShade="80"/>
        </w:rPr>
        <w:t>sympathische Nervensystem</w:t>
      </w:r>
      <w:r w:rsidRPr="00855640">
        <w:rPr>
          <w:rFonts w:asciiTheme="majorHAnsi" w:hAnsiTheme="majorHAnsi" w:cstheme="majorHAnsi"/>
        </w:rPr>
        <w:t xml:space="preserve">, das den Körper auf Aktivität einstimmt. Etwas langsamer ist der Weg über den </w:t>
      </w:r>
      <w:r w:rsidRPr="00855640">
        <w:rPr>
          <w:rFonts w:asciiTheme="majorHAnsi" w:hAnsiTheme="majorHAnsi" w:cstheme="majorHAnsi"/>
          <w:b/>
        </w:rPr>
        <w:t>Hypothalamus</w:t>
      </w:r>
      <w:r w:rsidR="00ED2AF0" w:rsidRPr="00855640">
        <w:rPr>
          <w:rFonts w:asciiTheme="majorHAnsi" w:hAnsiTheme="majorHAnsi" w:cstheme="majorHAnsi"/>
          <w:b/>
        </w:rPr>
        <w:t xml:space="preserve"> = Zentrum der vegetativen </w:t>
      </w:r>
      <w:proofErr w:type="spellStart"/>
      <w:r w:rsidR="00ED2AF0" w:rsidRPr="00855640">
        <w:rPr>
          <w:rFonts w:asciiTheme="majorHAnsi" w:hAnsiTheme="majorHAnsi" w:cstheme="majorHAnsi"/>
          <w:b/>
        </w:rPr>
        <w:t>Automathismen</w:t>
      </w:r>
      <w:proofErr w:type="spellEnd"/>
      <w:r w:rsidRPr="00855640">
        <w:rPr>
          <w:rFonts w:asciiTheme="majorHAnsi" w:hAnsiTheme="majorHAnsi" w:cstheme="majorHAnsi"/>
        </w:rPr>
        <w:t>. Der Hypothalamus ist ein komplexes Gebilde im Zwischenhirn, das grundlegende Funktionen unseres Körpers steuert. Für die Stressreaktion setzt er eine ganze Kaskade von Hormonen in Gang. </w:t>
      </w:r>
    </w:p>
    <w:p w:rsidR="000E6FC6" w:rsidRPr="00855640" w:rsidRDefault="000E6FC6" w:rsidP="000E6FC6">
      <w:pPr>
        <w:pStyle w:val="berschrift3"/>
        <w:rPr>
          <w:rFonts w:cstheme="majorHAnsi"/>
          <w:b/>
        </w:rPr>
      </w:pPr>
      <w:r w:rsidRPr="00855640">
        <w:rPr>
          <w:rFonts w:cstheme="majorHAnsi"/>
          <w:b/>
        </w:rPr>
        <w:t>Der schnelle Weg: das sympathische Nervensystem</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b/>
        </w:rPr>
        <w:t xml:space="preserve">Über die Nervenstränge des </w:t>
      </w:r>
      <w:r w:rsidR="00C72E68" w:rsidRPr="00855640">
        <w:rPr>
          <w:rFonts w:asciiTheme="majorHAnsi" w:hAnsiTheme="majorHAnsi" w:cstheme="majorHAnsi"/>
          <w:b/>
        </w:rPr>
        <w:t>sympathischen Nervensystems</w:t>
      </w:r>
      <w:r w:rsidRPr="00855640">
        <w:rPr>
          <w:rFonts w:asciiTheme="majorHAnsi" w:hAnsiTheme="majorHAnsi" w:cstheme="majorHAnsi"/>
          <w:b/>
        </w:rPr>
        <w:t xml:space="preserve"> im Rückenmark gelangt die Information "Gefahr" zum Mark der Nebenniere</w:t>
      </w:r>
      <w:r w:rsidRPr="00855640">
        <w:rPr>
          <w:rFonts w:asciiTheme="majorHAnsi" w:hAnsiTheme="majorHAnsi" w:cstheme="majorHAnsi"/>
        </w:rPr>
        <w:t xml:space="preserve">. Dort werden </w:t>
      </w:r>
      <w:r w:rsidRPr="00855640">
        <w:rPr>
          <w:rFonts w:asciiTheme="majorHAnsi" w:hAnsiTheme="majorHAnsi" w:cstheme="majorHAnsi"/>
          <w:b/>
          <w:color w:val="1F4E79" w:themeColor="accent1" w:themeShade="80"/>
        </w:rPr>
        <w:t>Adrenalin und - in geringerem Maß - Noradrenalin</w:t>
      </w:r>
      <w:r w:rsidRPr="00855640">
        <w:rPr>
          <w:rFonts w:asciiTheme="majorHAnsi" w:hAnsiTheme="majorHAnsi" w:cstheme="majorHAnsi"/>
          <w:color w:val="1F4E79" w:themeColor="accent1" w:themeShade="80"/>
        </w:rPr>
        <w:t xml:space="preserve"> </w:t>
      </w:r>
      <w:r w:rsidRPr="00855640">
        <w:rPr>
          <w:rFonts w:asciiTheme="majorHAnsi" w:hAnsiTheme="majorHAnsi" w:cstheme="majorHAnsi"/>
        </w:rPr>
        <w:t xml:space="preserve">ausgeschüttet. Diese Hormone nennt man auch </w:t>
      </w:r>
      <w:proofErr w:type="spellStart"/>
      <w:r w:rsidRPr="00855640">
        <w:rPr>
          <w:rFonts w:asciiTheme="majorHAnsi" w:hAnsiTheme="majorHAnsi" w:cstheme="majorHAnsi"/>
          <w:b/>
          <w:color w:val="1F4E79" w:themeColor="accent1" w:themeShade="80"/>
        </w:rPr>
        <w:t>Katecholamine</w:t>
      </w:r>
      <w:proofErr w:type="spellEnd"/>
      <w:r w:rsidRPr="00855640">
        <w:rPr>
          <w:rFonts w:asciiTheme="majorHAnsi" w:hAnsiTheme="majorHAnsi" w:cstheme="majorHAnsi"/>
        </w:rPr>
        <w:t>. Sie treiben zum Beispiel den Herzschlag und den Blutdruck in die Höhe, sorgen für eine größere Spannung der Muskeln und bewirken, dass mehr Blutzucker freigesetzt wird, so dass die Muskelzellen besser versorgt werden können. </w:t>
      </w:r>
    </w:p>
    <w:p w:rsidR="000E6FC6" w:rsidRPr="00855640" w:rsidRDefault="00CA6999" w:rsidP="000E6FC6">
      <w:pPr>
        <w:pStyle w:val="berschrift3"/>
        <w:rPr>
          <w:rFonts w:cstheme="majorHAnsi"/>
          <w:b/>
        </w:rPr>
      </w:pPr>
      <w:r w:rsidRPr="00855640">
        <w:rPr>
          <w:rFonts w:cstheme="majorHAnsi"/>
          <w:b/>
        </w:rPr>
        <w:t>Der langsame</w:t>
      </w:r>
      <w:r w:rsidR="000E6FC6" w:rsidRPr="00855640">
        <w:rPr>
          <w:rFonts w:cstheme="majorHAnsi"/>
          <w:b/>
        </w:rPr>
        <w:t xml:space="preserve"> Weg über den Hypothalamus </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 xml:space="preserve">Parallel informiert die Amygdala den Hypothalamus, dass Gefahr im Verzug ist. Der Hypothalamus schüttet hormonelle Botenstoffe aus, unter anderem das </w:t>
      </w:r>
      <w:proofErr w:type="spellStart"/>
      <w:r w:rsidRPr="00855640">
        <w:rPr>
          <w:rFonts w:asciiTheme="majorHAnsi" w:hAnsiTheme="majorHAnsi" w:cstheme="majorHAnsi"/>
          <w:b/>
          <w:color w:val="1F4E79" w:themeColor="accent1" w:themeShade="80"/>
        </w:rPr>
        <w:t>Corticotropin</w:t>
      </w:r>
      <w:proofErr w:type="spellEnd"/>
      <w:r w:rsidRPr="00855640">
        <w:rPr>
          <w:rFonts w:asciiTheme="majorHAnsi" w:hAnsiTheme="majorHAnsi" w:cstheme="majorHAnsi"/>
          <w:b/>
          <w:color w:val="1F4E79" w:themeColor="accent1" w:themeShade="80"/>
        </w:rPr>
        <w:t>-</w:t>
      </w:r>
      <w:proofErr w:type="spellStart"/>
      <w:r w:rsidRPr="00855640">
        <w:rPr>
          <w:rFonts w:asciiTheme="majorHAnsi" w:hAnsiTheme="majorHAnsi" w:cstheme="majorHAnsi"/>
          <w:b/>
          <w:color w:val="1F4E79" w:themeColor="accent1" w:themeShade="80"/>
        </w:rPr>
        <w:t>releasing</w:t>
      </w:r>
      <w:proofErr w:type="spellEnd"/>
      <w:r w:rsidRPr="00855640">
        <w:rPr>
          <w:rFonts w:asciiTheme="majorHAnsi" w:hAnsiTheme="majorHAnsi" w:cstheme="majorHAnsi"/>
          <w:b/>
          <w:color w:val="1F4E79" w:themeColor="accent1" w:themeShade="80"/>
        </w:rPr>
        <w:t>-Hormon</w:t>
      </w:r>
      <w:r w:rsidRPr="00855640">
        <w:rPr>
          <w:rFonts w:asciiTheme="majorHAnsi" w:hAnsiTheme="majorHAnsi" w:cstheme="majorHAnsi"/>
        </w:rPr>
        <w:t xml:space="preserve">. Dieses Hormon wirkt auf die Hirnanhangdrüse im Gehirn - auch </w:t>
      </w:r>
      <w:r w:rsidRPr="00855640">
        <w:rPr>
          <w:rFonts w:asciiTheme="majorHAnsi" w:hAnsiTheme="majorHAnsi" w:cstheme="majorHAnsi"/>
          <w:b/>
        </w:rPr>
        <w:t>Hypophyse</w:t>
      </w:r>
      <w:r w:rsidRPr="00855640">
        <w:rPr>
          <w:rFonts w:asciiTheme="majorHAnsi" w:hAnsiTheme="majorHAnsi" w:cstheme="majorHAnsi"/>
        </w:rPr>
        <w:t xml:space="preserve"> genannt. Es sorgt dafür, dass sie ein weiteres Hormon freisetzt, </w:t>
      </w:r>
      <w:r w:rsidRPr="00855640">
        <w:rPr>
          <w:rFonts w:asciiTheme="majorHAnsi" w:hAnsiTheme="majorHAnsi" w:cstheme="majorHAnsi"/>
          <w:b/>
          <w:color w:val="1F4E79" w:themeColor="accent1" w:themeShade="80"/>
        </w:rPr>
        <w:t xml:space="preserve">das </w:t>
      </w:r>
      <w:proofErr w:type="spellStart"/>
      <w:r w:rsidRPr="00855640">
        <w:rPr>
          <w:rFonts w:asciiTheme="majorHAnsi" w:hAnsiTheme="majorHAnsi" w:cstheme="majorHAnsi"/>
          <w:b/>
          <w:color w:val="1F4E79" w:themeColor="accent1" w:themeShade="80"/>
        </w:rPr>
        <w:t>Adrenocorticotropin</w:t>
      </w:r>
      <w:proofErr w:type="spellEnd"/>
      <w:r w:rsidRPr="00855640">
        <w:rPr>
          <w:rFonts w:asciiTheme="majorHAnsi" w:hAnsiTheme="majorHAnsi" w:cstheme="majorHAnsi"/>
          <w:b/>
          <w:color w:val="1F4E79" w:themeColor="accent1" w:themeShade="80"/>
        </w:rPr>
        <w:t>, kurz ACTH</w:t>
      </w:r>
      <w:r w:rsidRPr="00855640">
        <w:rPr>
          <w:rFonts w:asciiTheme="majorHAnsi" w:hAnsiTheme="majorHAnsi" w:cstheme="majorHAnsi"/>
        </w:rPr>
        <w:t xml:space="preserve">. Es gelangt mit dem Blut zur Rinde der </w:t>
      </w:r>
      <w:r w:rsidRPr="00855640">
        <w:rPr>
          <w:rFonts w:asciiTheme="majorHAnsi" w:hAnsiTheme="majorHAnsi" w:cstheme="majorHAnsi"/>
          <w:b/>
        </w:rPr>
        <w:t>Nebenniere</w:t>
      </w:r>
      <w:r w:rsidRPr="00855640">
        <w:rPr>
          <w:rFonts w:asciiTheme="majorHAnsi" w:hAnsiTheme="majorHAnsi" w:cstheme="majorHAnsi"/>
        </w:rPr>
        <w:t xml:space="preserve"> und veranlasst diese, das </w:t>
      </w:r>
      <w:r w:rsidRPr="00855640">
        <w:rPr>
          <w:rFonts w:asciiTheme="majorHAnsi" w:hAnsiTheme="majorHAnsi" w:cstheme="majorHAnsi"/>
          <w:b/>
          <w:color w:val="1F4E79" w:themeColor="accent1" w:themeShade="80"/>
        </w:rPr>
        <w:t>Stresshormon Kortisol</w:t>
      </w:r>
      <w:r w:rsidRPr="00855640">
        <w:rPr>
          <w:rFonts w:asciiTheme="majorHAnsi" w:hAnsiTheme="majorHAnsi" w:cstheme="majorHAnsi"/>
          <w:color w:val="1F4E79" w:themeColor="accent1" w:themeShade="80"/>
        </w:rPr>
        <w:t xml:space="preserve"> </w:t>
      </w:r>
      <w:r w:rsidRPr="00855640">
        <w:rPr>
          <w:rFonts w:asciiTheme="majorHAnsi" w:hAnsiTheme="majorHAnsi" w:cstheme="majorHAnsi"/>
        </w:rPr>
        <w:t xml:space="preserve">auszuschütten. Kortisol ist ein lebenswichtiges </w:t>
      </w:r>
      <w:proofErr w:type="spellStart"/>
      <w:r w:rsidRPr="00855640">
        <w:rPr>
          <w:rFonts w:asciiTheme="majorHAnsi" w:hAnsiTheme="majorHAnsi" w:cstheme="majorHAnsi"/>
        </w:rPr>
        <w:t>Glukokortikoid</w:t>
      </w:r>
      <w:proofErr w:type="spellEnd"/>
      <w:r w:rsidRPr="00855640">
        <w:rPr>
          <w:rFonts w:asciiTheme="majorHAnsi" w:hAnsiTheme="majorHAnsi" w:cstheme="majorHAnsi"/>
        </w:rPr>
        <w:t>, das auch viele andere Funktionen im Körper hat. Ist es im Übermaß vorhanden, kann es den Körper aber auch schädigen</w:t>
      </w:r>
      <w:r w:rsidR="00ED2AF0" w:rsidRPr="00855640">
        <w:rPr>
          <w:rFonts w:asciiTheme="majorHAnsi" w:hAnsiTheme="majorHAnsi" w:cstheme="majorHAnsi"/>
        </w:rPr>
        <w:t xml:space="preserve"> </w:t>
      </w:r>
      <w:r w:rsidR="00ED2AF0" w:rsidRPr="00855640">
        <w:rPr>
          <w:rFonts w:asciiTheme="majorHAnsi" w:hAnsiTheme="majorHAnsi" w:cstheme="majorHAnsi"/>
        </w:rPr>
        <w:sym w:font="Wingdings" w:char="F0E0"/>
      </w:r>
      <w:r w:rsidR="00ED2AF0" w:rsidRPr="00855640">
        <w:rPr>
          <w:rFonts w:asciiTheme="majorHAnsi" w:hAnsiTheme="majorHAnsi" w:cstheme="majorHAnsi"/>
        </w:rPr>
        <w:t xml:space="preserve"> das BG wird weicher und hält Belastungen weniger Stand </w:t>
      </w:r>
      <w:r w:rsidR="00ED2AF0" w:rsidRPr="00855640">
        <w:rPr>
          <w:rFonts w:asciiTheme="majorHAnsi" w:hAnsiTheme="majorHAnsi" w:cstheme="majorHAnsi"/>
        </w:rPr>
        <w:sym w:font="Wingdings" w:char="F0E0"/>
      </w:r>
      <w:r w:rsidR="00ED2AF0" w:rsidRPr="00855640">
        <w:rPr>
          <w:rFonts w:asciiTheme="majorHAnsi" w:hAnsiTheme="majorHAnsi" w:cstheme="majorHAnsi"/>
        </w:rPr>
        <w:t xml:space="preserve"> Schmerzen</w:t>
      </w:r>
      <w:r w:rsidRPr="00855640">
        <w:rPr>
          <w:rFonts w:asciiTheme="majorHAnsi" w:hAnsiTheme="majorHAnsi" w:cstheme="majorHAnsi"/>
        </w:rPr>
        <w:t>. </w:t>
      </w:r>
    </w:p>
    <w:p w:rsidR="00ED2AF0" w:rsidRPr="00855640" w:rsidRDefault="000E6FC6" w:rsidP="000E6FC6">
      <w:pPr>
        <w:pStyle w:val="e-text"/>
        <w:rPr>
          <w:rFonts w:asciiTheme="majorHAnsi" w:hAnsiTheme="majorHAnsi" w:cstheme="majorHAnsi"/>
        </w:rPr>
      </w:pPr>
      <w:r w:rsidRPr="00855640">
        <w:rPr>
          <w:rFonts w:asciiTheme="majorHAnsi" w:hAnsiTheme="majorHAnsi" w:cstheme="majorHAnsi"/>
        </w:rPr>
        <w:lastRenderedPageBreak/>
        <w:t xml:space="preserve">Zusammen sorgen die Hormone und das sympathische Nervensystem dafür, dass unser Körper mehr Sauerstoff und Energie bekommt, um schnell zu handeln. Auch einige andere Hormone, Botenstoffe und körpereigene Eiweiße, die sogenannten </w:t>
      </w:r>
      <w:proofErr w:type="spellStart"/>
      <w:r w:rsidRPr="00855640">
        <w:rPr>
          <w:rFonts w:asciiTheme="majorHAnsi" w:hAnsiTheme="majorHAnsi" w:cstheme="majorHAnsi"/>
          <w:b/>
        </w:rPr>
        <w:t>Zytokine</w:t>
      </w:r>
      <w:proofErr w:type="spellEnd"/>
      <w:r w:rsidRPr="00855640">
        <w:rPr>
          <w:rFonts w:asciiTheme="majorHAnsi" w:hAnsiTheme="majorHAnsi" w:cstheme="majorHAnsi"/>
          <w:b/>
        </w:rPr>
        <w:t>,</w:t>
      </w:r>
      <w:r w:rsidRPr="00855640">
        <w:rPr>
          <w:rFonts w:asciiTheme="majorHAnsi" w:hAnsiTheme="majorHAnsi" w:cstheme="majorHAnsi"/>
        </w:rPr>
        <w:t xml:space="preserve"> sind an der Stressreaktion beteiligt.</w:t>
      </w:r>
    </w:p>
    <w:p w:rsidR="000E6FC6" w:rsidRPr="00855640" w:rsidRDefault="000E6FC6" w:rsidP="000E6FC6">
      <w:pPr>
        <w:pStyle w:val="berschrift2"/>
        <w:rPr>
          <w:rFonts w:asciiTheme="majorHAnsi" w:hAnsiTheme="majorHAnsi" w:cstheme="majorHAnsi"/>
          <w:sz w:val="24"/>
          <w:szCs w:val="24"/>
        </w:rPr>
      </w:pPr>
      <w:r w:rsidRPr="00855640">
        <w:rPr>
          <w:rFonts w:asciiTheme="majorHAnsi" w:hAnsiTheme="majorHAnsi" w:cstheme="majorHAnsi"/>
          <w:sz w:val="24"/>
          <w:szCs w:val="24"/>
        </w:rPr>
        <w:t>Was die Hormone bewirken</w:t>
      </w:r>
    </w:p>
    <w:p w:rsidR="000E6FC6" w:rsidRPr="00855640" w:rsidRDefault="000E6FC6" w:rsidP="000E6FC6">
      <w:pPr>
        <w:numPr>
          <w:ilvl w:val="0"/>
          <w:numId w:val="5"/>
        </w:numPr>
        <w:spacing w:before="100" w:beforeAutospacing="1" w:after="100" w:afterAutospacing="1" w:line="240" w:lineRule="auto"/>
        <w:rPr>
          <w:rFonts w:asciiTheme="majorHAnsi" w:hAnsiTheme="majorHAnsi" w:cstheme="majorHAnsi"/>
          <w:sz w:val="24"/>
          <w:szCs w:val="24"/>
        </w:rPr>
      </w:pPr>
      <w:r w:rsidRPr="00855640">
        <w:rPr>
          <w:rFonts w:asciiTheme="majorHAnsi" w:hAnsiTheme="majorHAnsi" w:cstheme="majorHAnsi"/>
          <w:sz w:val="24"/>
          <w:szCs w:val="24"/>
        </w:rPr>
        <w:t>Der Atem beschleunigt sich</w:t>
      </w:r>
    </w:p>
    <w:p w:rsidR="000E6FC6" w:rsidRPr="00855640" w:rsidRDefault="000E6FC6" w:rsidP="000E6FC6">
      <w:pPr>
        <w:numPr>
          <w:ilvl w:val="0"/>
          <w:numId w:val="5"/>
        </w:numPr>
        <w:spacing w:before="100" w:beforeAutospacing="1" w:after="100" w:afterAutospacing="1" w:line="240" w:lineRule="auto"/>
        <w:rPr>
          <w:rFonts w:asciiTheme="majorHAnsi" w:hAnsiTheme="majorHAnsi" w:cstheme="majorHAnsi"/>
          <w:sz w:val="24"/>
          <w:szCs w:val="24"/>
        </w:rPr>
      </w:pPr>
      <w:r w:rsidRPr="00855640">
        <w:rPr>
          <w:rFonts w:asciiTheme="majorHAnsi" w:hAnsiTheme="majorHAnsi" w:cstheme="majorHAnsi"/>
          <w:sz w:val="24"/>
          <w:szCs w:val="24"/>
        </w:rPr>
        <w:t>Puls und Blutdruck steigen an</w:t>
      </w:r>
    </w:p>
    <w:p w:rsidR="000E6FC6" w:rsidRPr="00855640" w:rsidRDefault="000E6FC6" w:rsidP="000E6FC6">
      <w:pPr>
        <w:numPr>
          <w:ilvl w:val="0"/>
          <w:numId w:val="5"/>
        </w:numPr>
        <w:spacing w:before="100" w:beforeAutospacing="1" w:after="100" w:afterAutospacing="1" w:line="240" w:lineRule="auto"/>
        <w:rPr>
          <w:rFonts w:asciiTheme="majorHAnsi" w:hAnsiTheme="majorHAnsi" w:cstheme="majorHAnsi"/>
          <w:sz w:val="24"/>
          <w:szCs w:val="24"/>
        </w:rPr>
      </w:pPr>
      <w:r w:rsidRPr="00855640">
        <w:rPr>
          <w:rFonts w:asciiTheme="majorHAnsi" w:hAnsiTheme="majorHAnsi" w:cstheme="majorHAnsi"/>
          <w:sz w:val="24"/>
          <w:szCs w:val="24"/>
        </w:rPr>
        <w:t>Die Leber produziert mehr Blutzucker</w:t>
      </w:r>
    </w:p>
    <w:p w:rsidR="000E6FC6" w:rsidRPr="00855640" w:rsidRDefault="000E6FC6" w:rsidP="000E6FC6">
      <w:pPr>
        <w:numPr>
          <w:ilvl w:val="0"/>
          <w:numId w:val="5"/>
        </w:numPr>
        <w:spacing w:before="100" w:beforeAutospacing="1" w:after="100" w:afterAutospacing="1" w:line="240" w:lineRule="auto"/>
        <w:rPr>
          <w:rFonts w:asciiTheme="majorHAnsi" w:hAnsiTheme="majorHAnsi" w:cstheme="majorHAnsi"/>
          <w:sz w:val="24"/>
          <w:szCs w:val="24"/>
        </w:rPr>
      </w:pPr>
      <w:r w:rsidRPr="00855640">
        <w:rPr>
          <w:rFonts w:asciiTheme="majorHAnsi" w:hAnsiTheme="majorHAnsi" w:cstheme="majorHAnsi"/>
          <w:sz w:val="24"/>
          <w:szCs w:val="24"/>
        </w:rPr>
        <w:t>Die Milz schwemmt mehr rote Blutkörperchen aus, die den Sauerstoff zu den Muskeln transportieren</w:t>
      </w:r>
    </w:p>
    <w:p w:rsidR="000E6FC6" w:rsidRPr="00855640" w:rsidRDefault="000E6FC6" w:rsidP="000E6FC6">
      <w:pPr>
        <w:numPr>
          <w:ilvl w:val="0"/>
          <w:numId w:val="5"/>
        </w:numPr>
        <w:spacing w:before="100" w:beforeAutospacing="1" w:after="100" w:afterAutospacing="1" w:line="240" w:lineRule="auto"/>
        <w:rPr>
          <w:rFonts w:asciiTheme="majorHAnsi" w:hAnsiTheme="majorHAnsi" w:cstheme="majorHAnsi"/>
          <w:sz w:val="24"/>
          <w:szCs w:val="24"/>
        </w:rPr>
      </w:pPr>
      <w:r w:rsidRPr="00855640">
        <w:rPr>
          <w:rFonts w:asciiTheme="majorHAnsi" w:hAnsiTheme="majorHAnsi" w:cstheme="majorHAnsi"/>
          <w:sz w:val="24"/>
          <w:szCs w:val="24"/>
        </w:rPr>
        <w:t>Die Adern in den Muskeln weiten sich. Dadurch werden die Muskeln besser durchblutet</w:t>
      </w:r>
    </w:p>
    <w:p w:rsidR="000E6FC6" w:rsidRPr="00855640" w:rsidRDefault="000E6FC6" w:rsidP="000E6FC6">
      <w:pPr>
        <w:numPr>
          <w:ilvl w:val="0"/>
          <w:numId w:val="5"/>
        </w:numPr>
        <w:spacing w:before="100" w:beforeAutospacing="1" w:after="100" w:afterAutospacing="1" w:line="240" w:lineRule="auto"/>
        <w:rPr>
          <w:rFonts w:asciiTheme="majorHAnsi" w:hAnsiTheme="majorHAnsi" w:cstheme="majorHAnsi"/>
          <w:sz w:val="24"/>
          <w:szCs w:val="24"/>
        </w:rPr>
      </w:pPr>
      <w:r w:rsidRPr="00855640">
        <w:rPr>
          <w:rFonts w:asciiTheme="majorHAnsi" w:hAnsiTheme="majorHAnsi" w:cstheme="majorHAnsi"/>
          <w:sz w:val="24"/>
          <w:szCs w:val="24"/>
        </w:rPr>
        <w:t>Der Muskeltonus steigt. Das führt oft zu Verspannungen. Auch Zittern, Fußwippen und Zähneknirschen hängt damit zusammen</w:t>
      </w:r>
    </w:p>
    <w:p w:rsidR="000E6FC6" w:rsidRPr="00855640" w:rsidRDefault="000E6FC6" w:rsidP="000E6FC6">
      <w:pPr>
        <w:numPr>
          <w:ilvl w:val="0"/>
          <w:numId w:val="5"/>
        </w:numPr>
        <w:spacing w:before="100" w:beforeAutospacing="1" w:after="100" w:afterAutospacing="1" w:line="240" w:lineRule="auto"/>
        <w:rPr>
          <w:rFonts w:asciiTheme="majorHAnsi" w:hAnsiTheme="majorHAnsi" w:cstheme="majorHAnsi"/>
          <w:sz w:val="24"/>
          <w:szCs w:val="24"/>
        </w:rPr>
      </w:pPr>
      <w:r w:rsidRPr="00855640">
        <w:rPr>
          <w:rFonts w:asciiTheme="majorHAnsi" w:hAnsiTheme="majorHAnsi" w:cstheme="majorHAnsi"/>
          <w:sz w:val="24"/>
          <w:szCs w:val="24"/>
        </w:rPr>
        <w:t>Das Blut gerinnt schneller. Damit schützt sich der Körper vor Blutverlust</w:t>
      </w:r>
    </w:p>
    <w:p w:rsidR="000E6FC6" w:rsidRPr="00855640" w:rsidRDefault="000E6FC6" w:rsidP="000E6FC6">
      <w:pPr>
        <w:numPr>
          <w:ilvl w:val="0"/>
          <w:numId w:val="5"/>
        </w:numPr>
        <w:spacing w:before="100" w:beforeAutospacing="1" w:after="100" w:afterAutospacing="1" w:line="240" w:lineRule="auto"/>
        <w:rPr>
          <w:rFonts w:asciiTheme="majorHAnsi" w:hAnsiTheme="majorHAnsi" w:cstheme="majorHAnsi"/>
          <w:sz w:val="24"/>
          <w:szCs w:val="24"/>
        </w:rPr>
      </w:pPr>
      <w:r w:rsidRPr="00855640">
        <w:rPr>
          <w:rFonts w:asciiTheme="majorHAnsi" w:hAnsiTheme="majorHAnsi" w:cstheme="majorHAnsi"/>
          <w:sz w:val="24"/>
          <w:szCs w:val="24"/>
        </w:rPr>
        <w:t>Die Zellen produzieren Botenstoffe, die für die Immunabwehr wichtig sind</w:t>
      </w:r>
    </w:p>
    <w:p w:rsidR="000E6FC6" w:rsidRPr="00855640" w:rsidRDefault="000E6FC6" w:rsidP="000E6FC6">
      <w:pPr>
        <w:numPr>
          <w:ilvl w:val="0"/>
          <w:numId w:val="5"/>
        </w:numPr>
        <w:spacing w:before="100" w:beforeAutospacing="1" w:after="100" w:afterAutospacing="1" w:line="240" w:lineRule="auto"/>
        <w:rPr>
          <w:rFonts w:asciiTheme="majorHAnsi" w:hAnsiTheme="majorHAnsi" w:cstheme="majorHAnsi"/>
          <w:sz w:val="24"/>
          <w:szCs w:val="24"/>
        </w:rPr>
      </w:pPr>
      <w:r w:rsidRPr="00855640">
        <w:rPr>
          <w:rFonts w:asciiTheme="majorHAnsi" w:hAnsiTheme="majorHAnsi" w:cstheme="majorHAnsi"/>
          <w:sz w:val="24"/>
          <w:szCs w:val="24"/>
        </w:rPr>
        <w:t>Verdauung und Sexualfunktionen gehen zurück. Das spart Energie</w:t>
      </w:r>
    </w:p>
    <w:p w:rsidR="000E6FC6" w:rsidRPr="00855640" w:rsidRDefault="000E6FC6" w:rsidP="000E6FC6">
      <w:pPr>
        <w:pStyle w:val="berschrift2"/>
        <w:rPr>
          <w:rFonts w:asciiTheme="majorHAnsi" w:hAnsiTheme="majorHAnsi" w:cstheme="majorHAnsi"/>
          <w:sz w:val="24"/>
          <w:szCs w:val="24"/>
        </w:rPr>
      </w:pPr>
      <w:r w:rsidRPr="00855640">
        <w:rPr>
          <w:rFonts w:asciiTheme="majorHAnsi" w:hAnsiTheme="majorHAnsi" w:cstheme="majorHAnsi"/>
          <w:sz w:val="24"/>
          <w:szCs w:val="24"/>
        </w:rPr>
        <w:t>Stress und Gedächtnis </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 xml:space="preserve">Die Amygdala setzt nicht nur die Stressreaktion in Gang. Sie veranlasst auch eine bedeutende </w:t>
      </w:r>
      <w:r w:rsidRPr="00855640">
        <w:rPr>
          <w:rFonts w:asciiTheme="majorHAnsi" w:hAnsiTheme="majorHAnsi" w:cstheme="majorHAnsi"/>
          <w:b/>
        </w:rPr>
        <w:t>Gedächtnisregion im Gehirn</w:t>
      </w:r>
      <w:r w:rsidRPr="00855640">
        <w:rPr>
          <w:rFonts w:asciiTheme="majorHAnsi" w:hAnsiTheme="majorHAnsi" w:cstheme="majorHAnsi"/>
        </w:rPr>
        <w:t xml:space="preserve">, den ganz in der Nähe gelegenen </w:t>
      </w:r>
      <w:r w:rsidRPr="00855640">
        <w:rPr>
          <w:rFonts w:asciiTheme="majorHAnsi" w:hAnsiTheme="majorHAnsi" w:cstheme="majorHAnsi"/>
          <w:b/>
          <w:color w:val="1F4E79" w:themeColor="accent1" w:themeShade="80"/>
        </w:rPr>
        <w:t>Hippocampus</w:t>
      </w:r>
      <w:r w:rsidR="008C4491" w:rsidRPr="00855640">
        <w:rPr>
          <w:rFonts w:asciiTheme="majorHAnsi" w:hAnsiTheme="majorHAnsi" w:cstheme="majorHAnsi"/>
        </w:rPr>
        <w:t xml:space="preserve"> (Gegenspieler der Amygdala – Lust &amp; Suchtzentrum)</w:t>
      </w:r>
      <w:r w:rsidRPr="00855640">
        <w:rPr>
          <w:rFonts w:asciiTheme="majorHAnsi" w:hAnsiTheme="majorHAnsi" w:cstheme="majorHAnsi"/>
        </w:rPr>
        <w:t>, sich die stressauslösende Situation gut zu merken. Auf diese Weise lernen wir, uns vor dem Stressor in Acht zu nehmen. Kommen wir erneut in eine derartige Situation, läuft die Stressreaktion noch schneller ab. </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Forschungen haben gezeigt, dass chronischer Stress die Zellfortsätze im Hippocampus schädigen kann. Sie sind Teil der Nervenzelle und wichtig für die Aufnahme von Information. Schrumpfen sie, wirkt sich das negativ auf das Gedächtnis aus. </w:t>
      </w:r>
    </w:p>
    <w:p w:rsidR="000E6FC6" w:rsidRPr="00855640" w:rsidRDefault="000E6FC6" w:rsidP="000E6FC6">
      <w:pPr>
        <w:pStyle w:val="berschrift2"/>
        <w:rPr>
          <w:rFonts w:asciiTheme="majorHAnsi" w:hAnsiTheme="majorHAnsi" w:cstheme="majorHAnsi"/>
          <w:sz w:val="24"/>
          <w:szCs w:val="24"/>
        </w:rPr>
      </w:pPr>
      <w:r w:rsidRPr="00855640">
        <w:rPr>
          <w:rFonts w:asciiTheme="majorHAnsi" w:hAnsiTheme="majorHAnsi" w:cstheme="majorHAnsi"/>
          <w:sz w:val="24"/>
          <w:szCs w:val="24"/>
        </w:rPr>
        <w:t>Denken und Stress</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 xml:space="preserve">Auch mit dem "denkenden" Teil des Gehirns ist die Amygdala eng verbunden, vor allem mit einem stammesgeschichtlich jüngeren Teil unseres Hirns, dem </w:t>
      </w:r>
      <w:r w:rsidRPr="00855640">
        <w:rPr>
          <w:rFonts w:asciiTheme="majorHAnsi" w:hAnsiTheme="majorHAnsi" w:cstheme="majorHAnsi"/>
          <w:b/>
          <w:color w:val="1F4E79" w:themeColor="accent1" w:themeShade="80"/>
        </w:rPr>
        <w:t>Stirnlappen</w:t>
      </w:r>
      <w:r w:rsidR="008C4491" w:rsidRPr="00855640">
        <w:rPr>
          <w:rFonts w:asciiTheme="majorHAnsi" w:hAnsiTheme="majorHAnsi" w:cstheme="majorHAnsi"/>
          <w:b/>
          <w:color w:val="1F4E79" w:themeColor="accent1" w:themeShade="80"/>
        </w:rPr>
        <w:t xml:space="preserve"> = Frontalhirn</w:t>
      </w:r>
      <w:r w:rsidRPr="00855640">
        <w:rPr>
          <w:rFonts w:asciiTheme="majorHAnsi" w:hAnsiTheme="majorHAnsi" w:cstheme="majorHAnsi"/>
        </w:rPr>
        <w:t xml:space="preserve">. Er ist wichtig für die Kontrolle der Emotionen. Wie der Name sagt, sitzt er hinter der Stirn. Er wird auch </w:t>
      </w:r>
      <w:r w:rsidRPr="00855640">
        <w:rPr>
          <w:rFonts w:asciiTheme="majorHAnsi" w:hAnsiTheme="majorHAnsi" w:cstheme="majorHAnsi"/>
          <w:b/>
          <w:color w:val="1F4E79" w:themeColor="accent1" w:themeShade="80"/>
        </w:rPr>
        <w:t>präfrontaler Cortex</w:t>
      </w:r>
      <w:r w:rsidRPr="00855640">
        <w:rPr>
          <w:rFonts w:asciiTheme="majorHAnsi" w:hAnsiTheme="majorHAnsi" w:cstheme="majorHAnsi"/>
          <w:color w:val="1F4E79" w:themeColor="accent1" w:themeShade="80"/>
        </w:rPr>
        <w:t xml:space="preserve"> </w:t>
      </w:r>
      <w:r w:rsidRPr="00855640">
        <w:rPr>
          <w:rFonts w:asciiTheme="majorHAnsi" w:hAnsiTheme="majorHAnsi" w:cstheme="majorHAnsi"/>
        </w:rPr>
        <w:t xml:space="preserve">genannt. Mit seiner Hilfe können wir durch logische Analyse und Denken unsere Emotionen beeinflussen. Er spielt eine große Rolle bei der </w:t>
      </w:r>
      <w:r w:rsidRPr="00855640">
        <w:rPr>
          <w:rFonts w:asciiTheme="majorHAnsi" w:hAnsiTheme="majorHAnsi" w:cstheme="majorHAnsi"/>
          <w:b/>
        </w:rPr>
        <w:t xml:space="preserve">Bewertung, ob wir einen Stressor für </w:t>
      </w:r>
      <w:proofErr w:type="spellStart"/>
      <w:r w:rsidRPr="00855640">
        <w:rPr>
          <w:rFonts w:asciiTheme="majorHAnsi" w:hAnsiTheme="majorHAnsi" w:cstheme="majorHAnsi"/>
          <w:b/>
        </w:rPr>
        <w:t>bewältigbar</w:t>
      </w:r>
      <w:proofErr w:type="spellEnd"/>
      <w:r w:rsidRPr="00855640">
        <w:rPr>
          <w:rFonts w:asciiTheme="majorHAnsi" w:hAnsiTheme="majorHAnsi" w:cstheme="majorHAnsi"/>
        </w:rPr>
        <w:t xml:space="preserve"> halten oder nicht, und für unser Verhalten in der stressigen Situation. Chronischer Stress allerdings kann den präfrontalen Cortex verändern, so dass es schwieriger wird, sinnvolle Entscheidungen zu treffen</w:t>
      </w:r>
      <w:r w:rsidR="008C4491" w:rsidRPr="00855640">
        <w:rPr>
          <w:rFonts w:asciiTheme="majorHAnsi" w:hAnsiTheme="majorHAnsi" w:cstheme="majorHAnsi"/>
        </w:rPr>
        <w:t xml:space="preserve">; Pathologie </w:t>
      </w:r>
      <w:r w:rsidR="008C4491" w:rsidRPr="00855640">
        <w:rPr>
          <w:rFonts w:asciiTheme="majorHAnsi" w:hAnsiTheme="majorHAnsi" w:cstheme="majorHAnsi"/>
        </w:rPr>
        <w:sym w:font="Wingdings" w:char="F0E0"/>
      </w:r>
      <w:r w:rsidR="008C4491" w:rsidRPr="00855640">
        <w:rPr>
          <w:rFonts w:asciiTheme="majorHAnsi" w:hAnsiTheme="majorHAnsi" w:cstheme="majorHAnsi"/>
        </w:rPr>
        <w:t xml:space="preserve"> dissoziative Handlungen</w:t>
      </w:r>
      <w:r w:rsidRPr="00855640">
        <w:rPr>
          <w:rFonts w:asciiTheme="majorHAnsi" w:hAnsiTheme="majorHAnsi" w:cstheme="majorHAnsi"/>
        </w:rPr>
        <w:t>. </w:t>
      </w:r>
    </w:p>
    <w:p w:rsidR="000E6FC6" w:rsidRPr="00855640" w:rsidRDefault="000E6FC6" w:rsidP="000E6FC6">
      <w:pPr>
        <w:pStyle w:val="berschrift2"/>
        <w:rPr>
          <w:rFonts w:asciiTheme="majorHAnsi" w:hAnsiTheme="majorHAnsi" w:cstheme="majorHAnsi"/>
          <w:sz w:val="24"/>
          <w:szCs w:val="24"/>
        </w:rPr>
      </w:pPr>
      <w:r w:rsidRPr="00855640">
        <w:rPr>
          <w:rFonts w:asciiTheme="majorHAnsi" w:hAnsiTheme="majorHAnsi" w:cstheme="majorHAnsi"/>
          <w:sz w:val="24"/>
          <w:szCs w:val="24"/>
        </w:rPr>
        <w:t>Eingebaute Stressbremse</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 xml:space="preserve">Zum Glück regen wir uns meistens nach Stress auch wieder ab. Dabei hilft eine eingebaute Stressbremse. Ist nämlich das Stresshormon Kortisol in ausreichendem Maß im Blut vorhanden, merken das bestimmte Rezeptoren im Drüsensystem und im Gehirn, </w:t>
      </w:r>
      <w:r w:rsidRPr="00855640">
        <w:rPr>
          <w:rFonts w:asciiTheme="majorHAnsi" w:hAnsiTheme="majorHAnsi" w:cstheme="majorHAnsi"/>
          <w:b/>
          <w:color w:val="1F4E79" w:themeColor="accent1" w:themeShade="80"/>
        </w:rPr>
        <w:t xml:space="preserve">die </w:t>
      </w:r>
      <w:proofErr w:type="spellStart"/>
      <w:r w:rsidRPr="00855640">
        <w:rPr>
          <w:rFonts w:asciiTheme="majorHAnsi" w:hAnsiTheme="majorHAnsi" w:cstheme="majorHAnsi"/>
          <w:b/>
          <w:color w:val="1F4E79" w:themeColor="accent1" w:themeShade="80"/>
        </w:rPr>
        <w:lastRenderedPageBreak/>
        <w:t>Glucocorticoidrezeptoren</w:t>
      </w:r>
      <w:proofErr w:type="spellEnd"/>
      <w:r w:rsidRPr="00855640">
        <w:rPr>
          <w:rFonts w:asciiTheme="majorHAnsi" w:hAnsiTheme="majorHAnsi" w:cstheme="majorHAnsi"/>
        </w:rPr>
        <w:t xml:space="preserve">. Daraufhin stoppt die Nebennierenrinde die Produktion von weiterem Kortisol. Das </w:t>
      </w:r>
      <w:r w:rsidRPr="00855640">
        <w:rPr>
          <w:rFonts w:asciiTheme="majorHAnsi" w:hAnsiTheme="majorHAnsi" w:cstheme="majorHAnsi"/>
          <w:b/>
        </w:rPr>
        <w:t>parasympathische Nervensystem</w:t>
      </w:r>
      <w:r w:rsidRPr="00855640">
        <w:rPr>
          <w:rFonts w:asciiTheme="majorHAnsi" w:hAnsiTheme="majorHAnsi" w:cstheme="majorHAnsi"/>
        </w:rPr>
        <w:t xml:space="preserve"> - der Teil des Nervensystems, der unseren Körper zur Ruhe kommen lässt - </w:t>
      </w:r>
      <w:r w:rsidRPr="00855640">
        <w:rPr>
          <w:rFonts w:asciiTheme="majorHAnsi" w:hAnsiTheme="majorHAnsi" w:cstheme="majorHAnsi"/>
          <w:b/>
        </w:rPr>
        <w:t>wird aktiv</w:t>
      </w:r>
      <w:r w:rsidRPr="00855640">
        <w:rPr>
          <w:rFonts w:asciiTheme="majorHAnsi" w:hAnsiTheme="majorHAnsi" w:cstheme="majorHAnsi"/>
        </w:rPr>
        <w:t>. Wir werden wieder ruhiger und entspannen uns.</w:t>
      </w:r>
    </w:p>
    <w:p w:rsidR="000E6FC6" w:rsidRPr="00855640" w:rsidRDefault="000E6FC6" w:rsidP="000E6FC6">
      <w:pPr>
        <w:pStyle w:val="berschrift2"/>
        <w:rPr>
          <w:rFonts w:asciiTheme="majorHAnsi" w:hAnsiTheme="majorHAnsi" w:cstheme="majorHAnsi"/>
          <w:sz w:val="24"/>
          <w:szCs w:val="24"/>
        </w:rPr>
      </w:pPr>
      <w:r w:rsidRPr="00855640">
        <w:rPr>
          <w:rFonts w:asciiTheme="majorHAnsi" w:hAnsiTheme="majorHAnsi" w:cstheme="majorHAnsi"/>
          <w:sz w:val="24"/>
          <w:szCs w:val="24"/>
        </w:rPr>
        <w:t>Wenn die Hormone aus dem Ruder laufen</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 xml:space="preserve">Anders sieht es aus, wenn das Zusammenspiel der Hormone nicht optimal funktioniert. Zum Beispiel, wenn nicht genug Rezeptoren vorhanden sind, die merken könnten, dass genug Kortisol vorhanden ist. Oder wenn die vorhandenen Rezeptoren nicht richtig arbeiten. Dann wird die Achse aus </w:t>
      </w:r>
      <w:r w:rsidRPr="00855640">
        <w:rPr>
          <w:rFonts w:asciiTheme="majorHAnsi" w:hAnsiTheme="majorHAnsi" w:cstheme="majorHAnsi"/>
          <w:b/>
        </w:rPr>
        <w:t>Hypothalamus, Hirnanhangdrüse und Nebenniere zu aktiv</w:t>
      </w:r>
      <w:r w:rsidRPr="00855640">
        <w:rPr>
          <w:rFonts w:asciiTheme="majorHAnsi" w:hAnsiTheme="majorHAnsi" w:cstheme="majorHAnsi"/>
        </w:rPr>
        <w:t>. Sie produziert zu viel Kortisol.</w:t>
      </w:r>
    </w:p>
    <w:p w:rsidR="000E6FC6" w:rsidRPr="00855640" w:rsidRDefault="000E6FC6" w:rsidP="000E6FC6">
      <w:pPr>
        <w:pStyle w:val="e-text"/>
        <w:rPr>
          <w:rFonts w:asciiTheme="majorHAnsi" w:hAnsiTheme="majorHAnsi" w:cstheme="majorHAnsi"/>
        </w:rPr>
      </w:pPr>
      <w:r w:rsidRPr="00855640">
        <w:rPr>
          <w:rFonts w:asciiTheme="majorHAnsi" w:hAnsiTheme="majorHAnsi" w:cstheme="majorHAnsi"/>
        </w:rPr>
        <w:t>So etwas kann in schlimmen Fällen zu Denkstörungen, zu Gewebeschwund im Hirn und zu Störungen des Immunsystems führen. Auch die Entstehung von Depressionen wird auf diesen Einfluss zurückgeführt, ebenso Stoffwechselstörungen, die Diabetes fördern.</w:t>
      </w:r>
    </w:p>
    <w:p w:rsidR="000E6FC6" w:rsidRPr="00855640" w:rsidRDefault="000E6FC6" w:rsidP="000E6FC6">
      <w:pPr>
        <w:pStyle w:val="berschrift3"/>
        <w:rPr>
          <w:rFonts w:cstheme="majorHAnsi"/>
          <w:b/>
        </w:rPr>
      </w:pPr>
      <w:r w:rsidRPr="00855640">
        <w:rPr>
          <w:rFonts w:cstheme="majorHAnsi"/>
          <w:b/>
        </w:rPr>
        <w:t>Frühe traumatische Erfahrungen beeinflussen die Stressreaktion</w:t>
      </w:r>
    </w:p>
    <w:p w:rsidR="000E6FC6" w:rsidRPr="00855640" w:rsidRDefault="000E6FC6" w:rsidP="000E6FC6">
      <w:pPr>
        <w:pStyle w:val="e-text"/>
        <w:rPr>
          <w:rFonts w:asciiTheme="majorHAnsi" w:hAnsiTheme="majorHAnsi" w:cstheme="majorHAnsi"/>
          <w:lang w:val="fr-CH"/>
        </w:rPr>
      </w:pPr>
      <w:r w:rsidRPr="00855640">
        <w:rPr>
          <w:rFonts w:asciiTheme="majorHAnsi" w:hAnsiTheme="majorHAnsi" w:cstheme="majorHAnsi"/>
        </w:rPr>
        <w:t xml:space="preserve">Intensiver </w:t>
      </w:r>
      <w:r w:rsidRPr="00855640">
        <w:rPr>
          <w:rFonts w:asciiTheme="majorHAnsi" w:hAnsiTheme="majorHAnsi" w:cstheme="majorHAnsi"/>
          <w:b/>
        </w:rPr>
        <w:t>Stress in der frühen Kindheit</w:t>
      </w:r>
      <w:r w:rsidRPr="00855640">
        <w:rPr>
          <w:rFonts w:asciiTheme="majorHAnsi" w:hAnsiTheme="majorHAnsi" w:cstheme="majorHAnsi"/>
        </w:rPr>
        <w:t xml:space="preserve"> kann die Arbeitsweise von Genen, die an der Stressreaktion beteiligt sind, so beeinflussen, dass </w:t>
      </w:r>
      <w:r w:rsidRPr="00855640">
        <w:rPr>
          <w:rFonts w:asciiTheme="majorHAnsi" w:hAnsiTheme="majorHAnsi" w:cstheme="majorHAnsi"/>
          <w:b/>
        </w:rPr>
        <w:t>Stresshormone schneller und intensiver ausgeschüttet werden</w:t>
      </w:r>
      <w:r w:rsidRPr="00855640">
        <w:rPr>
          <w:rFonts w:asciiTheme="majorHAnsi" w:hAnsiTheme="majorHAnsi" w:cstheme="majorHAnsi"/>
        </w:rPr>
        <w:t>. Das wiesen Neurowissenschaftler aus dem Max-Planck-Institut für Psychiatrie in München an Tieren nach. Dieser Effekt bleibt lebenslang bestehen. Ähnliche Ergebnisse scheint es unter bestimmten genetischen Bedingungen auch bei Menschen zu geben, die ein Trauma erlebt haben, etwa durch eine Naturkatastrophe, durch Missbrauch oder durch Gewalt. Solche Menschen, so glauben die Wissenschaftler, sind dann ihr Leben lang besonders anfällig für Stress und in der Folge für Depressionen oder Angsterkrankungen.</w:t>
      </w:r>
      <w:r w:rsidR="004901E4" w:rsidRPr="00855640">
        <w:rPr>
          <w:rFonts w:asciiTheme="majorHAnsi" w:hAnsiTheme="majorHAnsi" w:cstheme="majorHAnsi"/>
        </w:rPr>
        <w:br/>
      </w:r>
      <w:r w:rsidR="004901E4" w:rsidRPr="00855640">
        <w:rPr>
          <w:rFonts w:asciiTheme="majorHAnsi" w:hAnsiTheme="majorHAnsi" w:cstheme="majorHAnsi"/>
          <w:lang w:val="fr-CH"/>
        </w:rPr>
        <w:t>__________________________________________________</w:t>
      </w:r>
      <w:r w:rsidR="00855640">
        <w:rPr>
          <w:rFonts w:asciiTheme="majorHAnsi" w:hAnsiTheme="majorHAnsi" w:cstheme="majorHAnsi"/>
          <w:lang w:val="fr-CH"/>
        </w:rPr>
        <w:t>_________________________</w:t>
      </w:r>
    </w:p>
    <w:p w:rsidR="000E6FC6" w:rsidRPr="00855640" w:rsidRDefault="000E6FC6" w:rsidP="000E6FC6">
      <w:pPr>
        <w:rPr>
          <w:rFonts w:asciiTheme="majorHAnsi" w:hAnsiTheme="majorHAnsi" w:cstheme="majorHAnsi"/>
          <w:b/>
          <w:sz w:val="24"/>
          <w:szCs w:val="24"/>
          <w:lang w:val="fr-CH"/>
        </w:rPr>
      </w:pPr>
      <w:r w:rsidRPr="00855640">
        <w:rPr>
          <w:rFonts w:asciiTheme="majorHAnsi" w:hAnsiTheme="majorHAnsi" w:cstheme="majorHAnsi"/>
          <w:sz w:val="24"/>
          <w:szCs w:val="24"/>
          <w:lang w:val="fr-CH"/>
        </w:rPr>
        <w:t xml:space="preserve"> </w:t>
      </w:r>
      <w:r w:rsidRPr="00855640">
        <w:rPr>
          <w:rFonts w:asciiTheme="majorHAnsi" w:hAnsiTheme="majorHAnsi" w:cstheme="majorHAnsi"/>
          <w:b/>
          <w:sz w:val="24"/>
          <w:szCs w:val="24"/>
          <w:lang w:val="fr-CH"/>
        </w:rPr>
        <w:t xml:space="preserve">VLM = </w:t>
      </w:r>
      <w:proofErr w:type="spellStart"/>
      <w:r w:rsidRPr="00855640">
        <w:rPr>
          <w:rFonts w:asciiTheme="majorHAnsi" w:hAnsiTheme="majorHAnsi" w:cstheme="majorHAnsi"/>
          <w:b/>
          <w:sz w:val="24"/>
          <w:szCs w:val="24"/>
          <w:lang w:val="fr-CH"/>
        </w:rPr>
        <w:t>ventrolaterale</w:t>
      </w:r>
      <w:proofErr w:type="spellEnd"/>
      <w:r w:rsidRPr="00855640">
        <w:rPr>
          <w:rFonts w:asciiTheme="majorHAnsi" w:hAnsiTheme="majorHAnsi" w:cstheme="majorHAnsi"/>
          <w:b/>
          <w:sz w:val="24"/>
          <w:szCs w:val="24"/>
          <w:lang w:val="fr-CH"/>
        </w:rPr>
        <w:t xml:space="preserve"> </w:t>
      </w:r>
      <w:proofErr w:type="spellStart"/>
      <w:r w:rsidRPr="00855640">
        <w:rPr>
          <w:rFonts w:asciiTheme="majorHAnsi" w:hAnsiTheme="majorHAnsi" w:cstheme="majorHAnsi"/>
          <w:b/>
          <w:sz w:val="24"/>
          <w:szCs w:val="24"/>
          <w:lang w:val="fr-CH"/>
        </w:rPr>
        <w:t>Medulla</w:t>
      </w:r>
      <w:proofErr w:type="spellEnd"/>
      <w:r w:rsidRPr="00855640">
        <w:rPr>
          <w:rFonts w:asciiTheme="majorHAnsi" w:hAnsiTheme="majorHAnsi" w:cstheme="majorHAnsi"/>
          <w:b/>
          <w:sz w:val="24"/>
          <w:szCs w:val="24"/>
          <w:lang w:val="fr-CH"/>
        </w:rPr>
        <w:t xml:space="preserve"> </w:t>
      </w:r>
      <w:proofErr w:type="spellStart"/>
      <w:r w:rsidRPr="00855640">
        <w:rPr>
          <w:rFonts w:asciiTheme="majorHAnsi" w:hAnsiTheme="majorHAnsi" w:cstheme="majorHAnsi"/>
          <w:b/>
          <w:sz w:val="24"/>
          <w:szCs w:val="24"/>
          <w:lang w:val="fr-CH"/>
        </w:rPr>
        <w:t>Affenrenz</w:t>
      </w:r>
      <w:proofErr w:type="spellEnd"/>
      <w:r w:rsidRPr="00855640">
        <w:rPr>
          <w:rFonts w:asciiTheme="majorHAnsi" w:hAnsiTheme="majorHAnsi" w:cstheme="majorHAnsi"/>
          <w:b/>
          <w:sz w:val="24"/>
          <w:szCs w:val="24"/>
          <w:lang w:val="fr-CH"/>
        </w:rPr>
        <w:t> :</w:t>
      </w:r>
    </w:p>
    <w:p w:rsidR="005205CC" w:rsidRPr="00855640" w:rsidRDefault="000E6FC6" w:rsidP="000470D3">
      <w:pPr>
        <w:rPr>
          <w:rFonts w:asciiTheme="majorHAnsi" w:hAnsiTheme="majorHAnsi" w:cstheme="majorHAnsi"/>
          <w:sz w:val="24"/>
          <w:szCs w:val="24"/>
          <w:lang w:val="fr-CH"/>
        </w:rPr>
      </w:pPr>
      <w:r w:rsidRPr="00855640">
        <w:rPr>
          <w:rFonts w:asciiTheme="majorHAnsi" w:hAnsiTheme="majorHAnsi" w:cstheme="majorHAnsi"/>
          <w:sz w:val="24"/>
          <w:szCs w:val="24"/>
          <w:lang w:val="fr-CH"/>
        </w:rPr>
        <w:t xml:space="preserve">The </w:t>
      </w:r>
      <w:proofErr w:type="spellStart"/>
      <w:r w:rsidRPr="00855640">
        <w:rPr>
          <w:rFonts w:asciiTheme="majorHAnsi" w:hAnsiTheme="majorHAnsi" w:cstheme="majorHAnsi"/>
          <w:sz w:val="24"/>
          <w:szCs w:val="24"/>
          <w:lang w:val="fr-CH"/>
        </w:rPr>
        <w:t>anatomical</w:t>
      </w:r>
      <w:proofErr w:type="spellEnd"/>
      <w:r w:rsidRPr="00855640">
        <w:rPr>
          <w:rFonts w:asciiTheme="majorHAnsi" w:hAnsiTheme="majorHAnsi" w:cstheme="majorHAnsi"/>
          <w:sz w:val="24"/>
          <w:szCs w:val="24"/>
          <w:lang w:val="fr-CH"/>
        </w:rPr>
        <w:t xml:space="preserve"> and </w:t>
      </w:r>
      <w:proofErr w:type="spellStart"/>
      <w:r w:rsidRPr="00855640">
        <w:rPr>
          <w:rFonts w:asciiTheme="majorHAnsi" w:hAnsiTheme="majorHAnsi" w:cstheme="majorHAnsi"/>
          <w:sz w:val="24"/>
          <w:szCs w:val="24"/>
          <w:lang w:val="fr-CH"/>
        </w:rPr>
        <w:t>electrophysiological</w:t>
      </w:r>
      <w:proofErr w:type="spellEnd"/>
      <w:r w:rsidRPr="00855640">
        <w:rPr>
          <w:rFonts w:asciiTheme="majorHAnsi" w:hAnsiTheme="majorHAnsi" w:cstheme="majorHAnsi"/>
          <w:sz w:val="24"/>
          <w:szCs w:val="24"/>
          <w:lang w:val="fr-CH"/>
        </w:rPr>
        <w:t xml:space="preserve"> data have </w:t>
      </w:r>
      <w:proofErr w:type="spellStart"/>
      <w:r w:rsidRPr="00855640">
        <w:rPr>
          <w:rFonts w:asciiTheme="majorHAnsi" w:hAnsiTheme="majorHAnsi" w:cstheme="majorHAnsi"/>
          <w:sz w:val="24"/>
          <w:szCs w:val="24"/>
          <w:lang w:val="fr-CH"/>
        </w:rPr>
        <w:t>provided</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evidence</w:t>
      </w:r>
      <w:proofErr w:type="spellEnd"/>
      <w:r w:rsidRPr="00855640">
        <w:rPr>
          <w:rFonts w:asciiTheme="majorHAnsi" w:hAnsiTheme="majorHAnsi" w:cstheme="majorHAnsi"/>
          <w:sz w:val="24"/>
          <w:szCs w:val="24"/>
          <w:lang w:val="fr-CH"/>
        </w:rPr>
        <w:t xml:space="preserve"> to support the suggestion </w:t>
      </w:r>
      <w:proofErr w:type="spellStart"/>
      <w:r w:rsidRPr="00855640">
        <w:rPr>
          <w:rFonts w:asciiTheme="majorHAnsi" w:hAnsiTheme="majorHAnsi" w:cstheme="majorHAnsi"/>
          <w:sz w:val="24"/>
          <w:szCs w:val="24"/>
          <w:lang w:val="fr-CH"/>
        </w:rPr>
        <w:t>that</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ventrolateral</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medulla</w:t>
      </w:r>
      <w:proofErr w:type="spellEnd"/>
      <w:r w:rsidRPr="00855640">
        <w:rPr>
          <w:rFonts w:asciiTheme="majorHAnsi" w:hAnsiTheme="majorHAnsi" w:cstheme="majorHAnsi"/>
          <w:sz w:val="24"/>
          <w:szCs w:val="24"/>
          <w:lang w:val="fr-CH"/>
        </w:rPr>
        <w:t xml:space="preserve"> (VLM) </w:t>
      </w:r>
      <w:proofErr w:type="spellStart"/>
      <w:r w:rsidRPr="00855640">
        <w:rPr>
          <w:rFonts w:asciiTheme="majorHAnsi" w:hAnsiTheme="majorHAnsi" w:cstheme="majorHAnsi"/>
          <w:sz w:val="24"/>
          <w:szCs w:val="24"/>
          <w:lang w:val="fr-CH"/>
        </w:rPr>
        <w:t>neurons</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project</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directly</w:t>
      </w:r>
      <w:proofErr w:type="spellEnd"/>
      <w:r w:rsidRPr="00855640">
        <w:rPr>
          <w:rFonts w:asciiTheme="majorHAnsi" w:hAnsiTheme="majorHAnsi" w:cstheme="majorHAnsi"/>
          <w:sz w:val="24"/>
          <w:szCs w:val="24"/>
          <w:lang w:val="fr-CH"/>
        </w:rPr>
        <w:t xml:space="preserve"> to the </w:t>
      </w:r>
      <w:proofErr w:type="spellStart"/>
      <w:r w:rsidRPr="00855640">
        <w:rPr>
          <w:rFonts w:asciiTheme="majorHAnsi" w:hAnsiTheme="majorHAnsi" w:cstheme="majorHAnsi"/>
          <w:sz w:val="24"/>
          <w:szCs w:val="24"/>
          <w:lang w:val="fr-CH"/>
        </w:rPr>
        <w:t>regions</w:t>
      </w:r>
      <w:proofErr w:type="spellEnd"/>
      <w:r w:rsidRPr="00855640">
        <w:rPr>
          <w:rFonts w:asciiTheme="majorHAnsi" w:hAnsiTheme="majorHAnsi" w:cstheme="majorHAnsi"/>
          <w:sz w:val="24"/>
          <w:szCs w:val="24"/>
          <w:lang w:val="fr-CH"/>
        </w:rPr>
        <w:t xml:space="preserve"> of the hypothalamus </w:t>
      </w:r>
      <w:proofErr w:type="spellStart"/>
      <w:r w:rsidRPr="00855640">
        <w:rPr>
          <w:rFonts w:asciiTheme="majorHAnsi" w:hAnsiTheme="majorHAnsi" w:cstheme="majorHAnsi"/>
          <w:sz w:val="24"/>
          <w:szCs w:val="24"/>
          <w:lang w:val="fr-CH"/>
        </w:rPr>
        <w:t>that</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contain</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magnocellular</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neurosecretory</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neurons</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These</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results</w:t>
      </w:r>
      <w:proofErr w:type="spellEnd"/>
      <w:r w:rsidRPr="00855640">
        <w:rPr>
          <w:rFonts w:asciiTheme="majorHAnsi" w:hAnsiTheme="majorHAnsi" w:cstheme="majorHAnsi"/>
          <w:sz w:val="24"/>
          <w:szCs w:val="24"/>
          <w:lang w:val="fr-CH"/>
        </w:rPr>
        <w:t xml:space="preserve"> support the suggestion </w:t>
      </w:r>
      <w:proofErr w:type="spellStart"/>
      <w:r w:rsidRPr="00855640">
        <w:rPr>
          <w:rFonts w:asciiTheme="majorHAnsi" w:hAnsiTheme="majorHAnsi" w:cstheme="majorHAnsi"/>
          <w:sz w:val="24"/>
          <w:szCs w:val="24"/>
          <w:lang w:val="fr-CH"/>
        </w:rPr>
        <w:t>that</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pathways</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ascending</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from</w:t>
      </w:r>
      <w:proofErr w:type="spellEnd"/>
      <w:r w:rsidRPr="00855640">
        <w:rPr>
          <w:rFonts w:asciiTheme="majorHAnsi" w:hAnsiTheme="majorHAnsi" w:cstheme="majorHAnsi"/>
          <w:sz w:val="24"/>
          <w:szCs w:val="24"/>
          <w:lang w:val="fr-CH"/>
        </w:rPr>
        <w:t xml:space="preserve"> the VLM to the hypothalamus </w:t>
      </w:r>
      <w:proofErr w:type="spellStart"/>
      <w:r w:rsidRPr="00855640">
        <w:rPr>
          <w:rFonts w:asciiTheme="majorHAnsi" w:hAnsiTheme="majorHAnsi" w:cstheme="majorHAnsi"/>
          <w:sz w:val="24"/>
          <w:szCs w:val="24"/>
          <w:lang w:val="fr-CH"/>
        </w:rPr>
        <w:t>function</w:t>
      </w:r>
      <w:proofErr w:type="spellEnd"/>
      <w:r w:rsidRPr="00855640">
        <w:rPr>
          <w:rFonts w:asciiTheme="majorHAnsi" w:hAnsiTheme="majorHAnsi" w:cstheme="majorHAnsi"/>
          <w:sz w:val="24"/>
          <w:szCs w:val="24"/>
          <w:lang w:val="fr-CH"/>
        </w:rPr>
        <w:t xml:space="preserve">, in part, in the control of the release of </w:t>
      </w:r>
      <w:proofErr w:type="spellStart"/>
      <w:r w:rsidRPr="00855640">
        <w:rPr>
          <w:rFonts w:asciiTheme="majorHAnsi" w:hAnsiTheme="majorHAnsi" w:cstheme="majorHAnsi"/>
          <w:sz w:val="24"/>
          <w:szCs w:val="24"/>
          <w:lang w:val="fr-CH"/>
        </w:rPr>
        <w:t>neurohypophyseal</w:t>
      </w:r>
      <w:proofErr w:type="spellEnd"/>
      <w:r w:rsidRPr="00855640">
        <w:rPr>
          <w:rFonts w:asciiTheme="majorHAnsi" w:hAnsiTheme="majorHAnsi" w:cstheme="majorHAnsi"/>
          <w:sz w:val="24"/>
          <w:szCs w:val="24"/>
          <w:lang w:val="fr-CH"/>
        </w:rPr>
        <w:t xml:space="preserve"> hormones by </w:t>
      </w:r>
      <w:proofErr w:type="spellStart"/>
      <w:r w:rsidRPr="00855640">
        <w:rPr>
          <w:rFonts w:asciiTheme="majorHAnsi" w:hAnsiTheme="majorHAnsi" w:cstheme="majorHAnsi"/>
          <w:sz w:val="24"/>
          <w:szCs w:val="24"/>
          <w:lang w:val="fr-CH"/>
        </w:rPr>
        <w:t>paraventricular</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nuclei</w:t>
      </w:r>
      <w:proofErr w:type="spellEnd"/>
      <w:r w:rsidRPr="00855640">
        <w:rPr>
          <w:rFonts w:asciiTheme="majorHAnsi" w:hAnsiTheme="majorHAnsi" w:cstheme="majorHAnsi"/>
          <w:sz w:val="24"/>
          <w:szCs w:val="24"/>
          <w:lang w:val="fr-CH"/>
        </w:rPr>
        <w:t xml:space="preserve"> of the hypothalamus (PVH) and </w:t>
      </w:r>
      <w:proofErr w:type="spellStart"/>
      <w:r w:rsidRPr="00855640">
        <w:rPr>
          <w:rFonts w:asciiTheme="majorHAnsi" w:hAnsiTheme="majorHAnsi" w:cstheme="majorHAnsi"/>
          <w:sz w:val="24"/>
          <w:szCs w:val="24"/>
          <w:lang w:val="fr-CH"/>
        </w:rPr>
        <w:t>supraoptic</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nuclei</w:t>
      </w:r>
      <w:proofErr w:type="spellEnd"/>
      <w:r w:rsidRPr="00855640">
        <w:rPr>
          <w:rFonts w:asciiTheme="majorHAnsi" w:hAnsiTheme="majorHAnsi" w:cstheme="majorHAnsi"/>
          <w:sz w:val="24"/>
          <w:szCs w:val="24"/>
          <w:lang w:val="fr-CH"/>
        </w:rPr>
        <w:t xml:space="preserve"> (SON) </w:t>
      </w:r>
      <w:proofErr w:type="spellStart"/>
      <w:r w:rsidRPr="00855640">
        <w:rPr>
          <w:rFonts w:asciiTheme="majorHAnsi" w:hAnsiTheme="majorHAnsi" w:cstheme="majorHAnsi"/>
          <w:sz w:val="24"/>
          <w:szCs w:val="24"/>
          <w:lang w:val="fr-CH"/>
        </w:rPr>
        <w:t>magnocellular</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neurosecretory</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neurons</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during</w:t>
      </w:r>
      <w:proofErr w:type="spellEnd"/>
      <w:r w:rsidRPr="00855640">
        <w:rPr>
          <w:rFonts w:asciiTheme="majorHAnsi" w:hAnsiTheme="majorHAnsi" w:cstheme="majorHAnsi"/>
          <w:sz w:val="24"/>
          <w:szCs w:val="24"/>
          <w:lang w:val="fr-CH"/>
        </w:rPr>
        <w:t xml:space="preserve"> the activation of </w:t>
      </w:r>
      <w:proofErr w:type="spellStart"/>
      <w:r w:rsidRPr="00855640">
        <w:rPr>
          <w:rFonts w:asciiTheme="majorHAnsi" w:hAnsiTheme="majorHAnsi" w:cstheme="majorHAnsi"/>
          <w:sz w:val="24"/>
          <w:szCs w:val="24"/>
          <w:lang w:val="fr-CH"/>
        </w:rPr>
        <w:t>peripheral</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cardiovascular</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receptors</w:t>
      </w:r>
      <w:proofErr w:type="spellEnd"/>
      <w:r w:rsidRPr="00855640">
        <w:rPr>
          <w:rFonts w:asciiTheme="majorHAnsi" w:hAnsiTheme="majorHAnsi" w:cstheme="majorHAnsi"/>
          <w:sz w:val="24"/>
          <w:szCs w:val="24"/>
          <w:lang w:val="fr-CH"/>
        </w:rPr>
        <w:t xml:space="preserve">. There has been a </w:t>
      </w:r>
      <w:proofErr w:type="spellStart"/>
      <w:r w:rsidRPr="00855640">
        <w:rPr>
          <w:rFonts w:asciiTheme="majorHAnsi" w:hAnsiTheme="majorHAnsi" w:cstheme="majorHAnsi"/>
          <w:sz w:val="24"/>
          <w:szCs w:val="24"/>
          <w:lang w:val="fr-CH"/>
        </w:rPr>
        <w:t>considerable</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amount</w:t>
      </w:r>
      <w:proofErr w:type="spellEnd"/>
      <w:r w:rsidRPr="00855640">
        <w:rPr>
          <w:rFonts w:asciiTheme="majorHAnsi" w:hAnsiTheme="majorHAnsi" w:cstheme="majorHAnsi"/>
          <w:sz w:val="24"/>
          <w:szCs w:val="24"/>
          <w:lang w:val="fr-CH"/>
        </w:rPr>
        <w:t xml:space="preserve"> of </w:t>
      </w:r>
      <w:proofErr w:type="spellStart"/>
      <w:r w:rsidRPr="00855640">
        <w:rPr>
          <w:rFonts w:asciiTheme="majorHAnsi" w:hAnsiTheme="majorHAnsi" w:cstheme="majorHAnsi"/>
          <w:sz w:val="24"/>
          <w:szCs w:val="24"/>
          <w:lang w:val="fr-CH"/>
        </w:rPr>
        <w:t>experimental</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evidence</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suggesting</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that</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pathways</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from</w:t>
      </w:r>
      <w:proofErr w:type="spellEnd"/>
      <w:r w:rsidRPr="00855640">
        <w:rPr>
          <w:rFonts w:asciiTheme="majorHAnsi" w:hAnsiTheme="majorHAnsi" w:cstheme="majorHAnsi"/>
          <w:sz w:val="24"/>
          <w:szCs w:val="24"/>
          <w:lang w:val="fr-CH"/>
        </w:rPr>
        <w:t xml:space="preserve"> the VLM </w:t>
      </w:r>
      <w:proofErr w:type="spellStart"/>
      <w:r w:rsidRPr="00855640">
        <w:rPr>
          <w:rFonts w:asciiTheme="majorHAnsi" w:hAnsiTheme="majorHAnsi" w:cstheme="majorHAnsi"/>
          <w:sz w:val="24"/>
          <w:szCs w:val="24"/>
          <w:lang w:val="fr-CH"/>
        </w:rPr>
        <w:t>ascending</w:t>
      </w:r>
      <w:proofErr w:type="spellEnd"/>
      <w:r w:rsidRPr="00855640">
        <w:rPr>
          <w:rFonts w:asciiTheme="majorHAnsi" w:hAnsiTheme="majorHAnsi" w:cstheme="majorHAnsi"/>
          <w:sz w:val="24"/>
          <w:szCs w:val="24"/>
          <w:lang w:val="fr-CH"/>
        </w:rPr>
        <w:t xml:space="preserve"> to the hypothalamus </w:t>
      </w:r>
      <w:proofErr w:type="spellStart"/>
      <w:r w:rsidRPr="00855640">
        <w:rPr>
          <w:rFonts w:asciiTheme="majorHAnsi" w:hAnsiTheme="majorHAnsi" w:cstheme="majorHAnsi"/>
          <w:sz w:val="24"/>
          <w:szCs w:val="24"/>
          <w:lang w:val="fr-CH"/>
        </w:rPr>
        <w:t>function</w:t>
      </w:r>
      <w:proofErr w:type="spellEnd"/>
      <w:r w:rsidRPr="00855640">
        <w:rPr>
          <w:rFonts w:asciiTheme="majorHAnsi" w:hAnsiTheme="majorHAnsi" w:cstheme="majorHAnsi"/>
          <w:sz w:val="24"/>
          <w:szCs w:val="24"/>
          <w:lang w:val="fr-CH"/>
        </w:rPr>
        <w:t xml:space="preserve"> as important components of neuronal circuits </w:t>
      </w:r>
      <w:proofErr w:type="spellStart"/>
      <w:r w:rsidRPr="00855640">
        <w:rPr>
          <w:rFonts w:asciiTheme="majorHAnsi" w:hAnsiTheme="majorHAnsi" w:cstheme="majorHAnsi"/>
          <w:sz w:val="24"/>
          <w:szCs w:val="24"/>
          <w:lang w:val="fr-CH"/>
        </w:rPr>
        <w:t>controlling</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autonomic</w:t>
      </w:r>
      <w:proofErr w:type="spellEnd"/>
      <w:r w:rsidRPr="00855640">
        <w:rPr>
          <w:rFonts w:asciiTheme="majorHAnsi" w:hAnsiTheme="majorHAnsi" w:cstheme="majorHAnsi"/>
          <w:sz w:val="24"/>
          <w:szCs w:val="24"/>
          <w:lang w:val="fr-CH"/>
        </w:rPr>
        <w:t xml:space="preserve"> and neuroendocrine </w:t>
      </w:r>
      <w:proofErr w:type="spellStart"/>
      <w:r w:rsidRPr="00855640">
        <w:rPr>
          <w:rFonts w:asciiTheme="majorHAnsi" w:hAnsiTheme="majorHAnsi" w:cstheme="majorHAnsi"/>
          <w:sz w:val="24"/>
          <w:szCs w:val="24"/>
          <w:lang w:val="fr-CH"/>
        </w:rPr>
        <w:t>function</w:t>
      </w:r>
      <w:proofErr w:type="spellEnd"/>
      <w:r w:rsidRPr="00855640">
        <w:rPr>
          <w:rFonts w:asciiTheme="majorHAnsi" w:hAnsiTheme="majorHAnsi" w:cstheme="majorHAnsi"/>
          <w:sz w:val="24"/>
          <w:szCs w:val="24"/>
          <w:lang w:val="fr-CH"/>
        </w:rPr>
        <w:t xml:space="preserve">. In </w:t>
      </w:r>
      <w:proofErr w:type="spellStart"/>
      <w:r w:rsidRPr="00855640">
        <w:rPr>
          <w:rFonts w:asciiTheme="majorHAnsi" w:hAnsiTheme="majorHAnsi" w:cstheme="majorHAnsi"/>
          <w:sz w:val="24"/>
          <w:szCs w:val="24"/>
          <w:lang w:val="fr-CH"/>
        </w:rPr>
        <w:t>particular</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it</w:t>
      </w:r>
      <w:proofErr w:type="spellEnd"/>
      <w:r w:rsidRPr="00855640">
        <w:rPr>
          <w:rFonts w:asciiTheme="majorHAnsi" w:hAnsiTheme="majorHAnsi" w:cstheme="majorHAnsi"/>
          <w:sz w:val="24"/>
          <w:szCs w:val="24"/>
          <w:lang w:val="fr-CH"/>
        </w:rPr>
        <w:t xml:space="preserve"> has been </w:t>
      </w:r>
      <w:proofErr w:type="spellStart"/>
      <w:r w:rsidRPr="00855640">
        <w:rPr>
          <w:rFonts w:asciiTheme="majorHAnsi" w:hAnsiTheme="majorHAnsi" w:cstheme="majorHAnsi"/>
          <w:sz w:val="24"/>
          <w:szCs w:val="24"/>
          <w:lang w:val="fr-CH"/>
        </w:rPr>
        <w:t>suggested</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that</w:t>
      </w:r>
      <w:proofErr w:type="spellEnd"/>
      <w:r w:rsidRPr="00855640">
        <w:rPr>
          <w:rFonts w:asciiTheme="majorHAnsi" w:hAnsiTheme="majorHAnsi" w:cstheme="majorHAnsi"/>
          <w:sz w:val="24"/>
          <w:szCs w:val="24"/>
          <w:lang w:val="fr-CH"/>
        </w:rPr>
        <w:t xml:space="preserve"> VLM </w:t>
      </w:r>
      <w:proofErr w:type="spellStart"/>
      <w:r w:rsidRPr="00855640">
        <w:rPr>
          <w:rFonts w:asciiTheme="majorHAnsi" w:hAnsiTheme="majorHAnsi" w:cstheme="majorHAnsi"/>
          <w:sz w:val="24"/>
          <w:szCs w:val="24"/>
          <w:lang w:val="fr-CH"/>
        </w:rPr>
        <w:t>neurons</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exert</w:t>
      </w:r>
      <w:proofErr w:type="spellEnd"/>
      <w:r w:rsidRPr="00855640">
        <w:rPr>
          <w:rFonts w:asciiTheme="majorHAnsi" w:hAnsiTheme="majorHAnsi" w:cstheme="majorHAnsi"/>
          <w:sz w:val="24"/>
          <w:szCs w:val="24"/>
          <w:lang w:val="fr-CH"/>
        </w:rPr>
        <w:t xml:space="preserve"> a direct influence on the release of arginine </w:t>
      </w:r>
      <w:proofErr w:type="spellStart"/>
      <w:r w:rsidRPr="00855640">
        <w:rPr>
          <w:rFonts w:asciiTheme="majorHAnsi" w:hAnsiTheme="majorHAnsi" w:cstheme="majorHAnsi"/>
          <w:sz w:val="24"/>
          <w:szCs w:val="24"/>
          <w:lang w:val="fr-CH"/>
        </w:rPr>
        <w:t>vasopressin</w:t>
      </w:r>
      <w:proofErr w:type="spellEnd"/>
      <w:r w:rsidRPr="00855640">
        <w:rPr>
          <w:rFonts w:asciiTheme="majorHAnsi" w:hAnsiTheme="majorHAnsi" w:cstheme="majorHAnsi"/>
          <w:sz w:val="24"/>
          <w:szCs w:val="24"/>
          <w:lang w:val="fr-CH"/>
        </w:rPr>
        <w:t xml:space="preserve"> by </w:t>
      </w:r>
      <w:proofErr w:type="spellStart"/>
      <w:r w:rsidRPr="00855640">
        <w:rPr>
          <w:rFonts w:asciiTheme="majorHAnsi" w:hAnsiTheme="majorHAnsi" w:cstheme="majorHAnsi"/>
          <w:sz w:val="24"/>
          <w:szCs w:val="24"/>
          <w:lang w:val="fr-CH"/>
        </w:rPr>
        <w:t>magnocellular</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neurosecretory</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neurons</w:t>
      </w:r>
      <w:proofErr w:type="spellEnd"/>
      <w:r w:rsidRPr="00855640">
        <w:rPr>
          <w:rFonts w:asciiTheme="majorHAnsi" w:hAnsiTheme="majorHAnsi" w:cstheme="majorHAnsi"/>
          <w:sz w:val="24"/>
          <w:szCs w:val="24"/>
          <w:lang w:val="fr-CH"/>
        </w:rPr>
        <w:t xml:space="preserve"> in the PVH and SON </w:t>
      </w:r>
      <w:proofErr w:type="spellStart"/>
      <w:r w:rsidRPr="00855640">
        <w:rPr>
          <w:rFonts w:asciiTheme="majorHAnsi" w:hAnsiTheme="majorHAnsi" w:cstheme="majorHAnsi"/>
          <w:sz w:val="24"/>
          <w:szCs w:val="24"/>
          <w:lang w:val="fr-CH"/>
        </w:rPr>
        <w:t>nuclei</w:t>
      </w:r>
      <w:proofErr w:type="spellEnd"/>
      <w:r w:rsidRPr="00855640">
        <w:rPr>
          <w:rFonts w:asciiTheme="majorHAnsi" w:hAnsiTheme="majorHAnsi" w:cstheme="majorHAnsi"/>
          <w:sz w:val="24"/>
          <w:szCs w:val="24"/>
          <w:lang w:val="fr-CH"/>
        </w:rPr>
        <w:t xml:space="preserve"> of the hypothalamus. </w:t>
      </w:r>
      <w:proofErr w:type="spellStart"/>
      <w:r w:rsidRPr="00855640">
        <w:rPr>
          <w:rFonts w:asciiTheme="majorHAnsi" w:hAnsiTheme="majorHAnsi" w:cstheme="majorHAnsi"/>
          <w:sz w:val="24"/>
          <w:szCs w:val="24"/>
          <w:lang w:val="fr-CH"/>
        </w:rPr>
        <w:t>Neuroanatomical</w:t>
      </w:r>
      <w:proofErr w:type="spellEnd"/>
      <w:r w:rsidRPr="00855640">
        <w:rPr>
          <w:rFonts w:asciiTheme="majorHAnsi" w:hAnsiTheme="majorHAnsi" w:cstheme="majorHAnsi"/>
          <w:sz w:val="24"/>
          <w:szCs w:val="24"/>
          <w:lang w:val="fr-CH"/>
        </w:rPr>
        <w:t xml:space="preserve"> tract </w:t>
      </w:r>
      <w:proofErr w:type="spellStart"/>
      <w:r w:rsidRPr="00855640">
        <w:rPr>
          <w:rFonts w:asciiTheme="majorHAnsi" w:hAnsiTheme="majorHAnsi" w:cstheme="majorHAnsi"/>
          <w:sz w:val="24"/>
          <w:szCs w:val="24"/>
          <w:lang w:val="fr-CH"/>
        </w:rPr>
        <w:t>tracing</w:t>
      </w:r>
      <w:proofErr w:type="spellEnd"/>
      <w:r w:rsidRPr="00855640">
        <w:rPr>
          <w:rFonts w:asciiTheme="majorHAnsi" w:hAnsiTheme="majorHAnsi" w:cstheme="majorHAnsi"/>
          <w:sz w:val="24"/>
          <w:szCs w:val="24"/>
          <w:lang w:val="fr-CH"/>
        </w:rPr>
        <w:t xml:space="preserve"> and </w:t>
      </w:r>
      <w:proofErr w:type="spellStart"/>
      <w:r w:rsidRPr="00855640">
        <w:rPr>
          <w:rFonts w:asciiTheme="majorHAnsi" w:hAnsiTheme="majorHAnsi" w:cstheme="majorHAnsi"/>
          <w:sz w:val="24"/>
          <w:szCs w:val="24"/>
          <w:lang w:val="fr-CH"/>
        </w:rPr>
        <w:t>electrophysiological</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extracellular</w:t>
      </w:r>
      <w:proofErr w:type="spellEnd"/>
      <w:r w:rsidRPr="00855640">
        <w:rPr>
          <w:rFonts w:asciiTheme="majorHAnsi" w:hAnsiTheme="majorHAnsi" w:cstheme="majorHAnsi"/>
          <w:sz w:val="24"/>
          <w:szCs w:val="24"/>
          <w:lang w:val="fr-CH"/>
        </w:rPr>
        <w:t xml:space="preserve"> single unit </w:t>
      </w:r>
      <w:proofErr w:type="spellStart"/>
      <w:r w:rsidRPr="00855640">
        <w:rPr>
          <w:rFonts w:asciiTheme="majorHAnsi" w:hAnsiTheme="majorHAnsi" w:cstheme="majorHAnsi"/>
          <w:sz w:val="24"/>
          <w:szCs w:val="24"/>
          <w:lang w:val="fr-CH"/>
        </w:rPr>
        <w:t>recording</w:t>
      </w:r>
      <w:proofErr w:type="spellEnd"/>
      <w:r w:rsidRPr="00855640">
        <w:rPr>
          <w:rFonts w:asciiTheme="majorHAnsi" w:hAnsiTheme="majorHAnsi" w:cstheme="majorHAnsi"/>
          <w:sz w:val="24"/>
          <w:szCs w:val="24"/>
          <w:lang w:val="fr-CH"/>
        </w:rPr>
        <w:t xml:space="preserve"> techniques in the cat are </w:t>
      </w:r>
      <w:proofErr w:type="spellStart"/>
      <w:r w:rsidRPr="00855640">
        <w:rPr>
          <w:rFonts w:asciiTheme="majorHAnsi" w:hAnsiTheme="majorHAnsi" w:cstheme="majorHAnsi"/>
          <w:sz w:val="24"/>
          <w:szCs w:val="24"/>
          <w:lang w:val="fr-CH"/>
        </w:rPr>
        <w:t>used</w:t>
      </w:r>
      <w:proofErr w:type="spellEnd"/>
      <w:r w:rsidRPr="00855640">
        <w:rPr>
          <w:rFonts w:asciiTheme="majorHAnsi" w:hAnsiTheme="majorHAnsi" w:cstheme="majorHAnsi"/>
          <w:sz w:val="24"/>
          <w:szCs w:val="24"/>
          <w:lang w:val="fr-CH"/>
        </w:rPr>
        <w:t xml:space="preserve"> to </w:t>
      </w:r>
      <w:proofErr w:type="spellStart"/>
      <w:r w:rsidRPr="00855640">
        <w:rPr>
          <w:rFonts w:asciiTheme="majorHAnsi" w:hAnsiTheme="majorHAnsi" w:cstheme="majorHAnsi"/>
          <w:sz w:val="24"/>
          <w:szCs w:val="24"/>
          <w:lang w:val="fr-CH"/>
        </w:rPr>
        <w:t>delineate</w:t>
      </w:r>
      <w:proofErr w:type="spellEnd"/>
      <w:r w:rsidRPr="00855640">
        <w:rPr>
          <w:rFonts w:asciiTheme="majorHAnsi" w:hAnsiTheme="majorHAnsi" w:cstheme="majorHAnsi"/>
          <w:sz w:val="24"/>
          <w:szCs w:val="24"/>
          <w:lang w:val="fr-CH"/>
        </w:rPr>
        <w:t xml:space="preserve"> the </w:t>
      </w:r>
      <w:proofErr w:type="spellStart"/>
      <w:r w:rsidRPr="00855640">
        <w:rPr>
          <w:rFonts w:asciiTheme="majorHAnsi" w:hAnsiTheme="majorHAnsi" w:cstheme="majorHAnsi"/>
          <w:sz w:val="24"/>
          <w:szCs w:val="24"/>
          <w:lang w:val="fr-CH"/>
        </w:rPr>
        <w:t>organization</w:t>
      </w:r>
      <w:proofErr w:type="spellEnd"/>
      <w:r w:rsidRPr="00855640">
        <w:rPr>
          <w:rFonts w:asciiTheme="majorHAnsi" w:hAnsiTheme="majorHAnsi" w:cstheme="majorHAnsi"/>
          <w:sz w:val="24"/>
          <w:szCs w:val="24"/>
          <w:lang w:val="fr-CH"/>
        </w:rPr>
        <w:t xml:space="preserve"> of </w:t>
      </w:r>
      <w:proofErr w:type="spellStart"/>
      <w:r w:rsidRPr="00855640">
        <w:rPr>
          <w:rFonts w:asciiTheme="majorHAnsi" w:hAnsiTheme="majorHAnsi" w:cstheme="majorHAnsi"/>
          <w:sz w:val="24"/>
          <w:szCs w:val="24"/>
          <w:lang w:val="fr-CH"/>
        </w:rPr>
        <w:t>ascending</w:t>
      </w:r>
      <w:proofErr w:type="spellEnd"/>
      <w:r w:rsidRPr="00855640">
        <w:rPr>
          <w:rFonts w:asciiTheme="majorHAnsi" w:hAnsiTheme="majorHAnsi" w:cstheme="majorHAnsi"/>
          <w:sz w:val="24"/>
          <w:szCs w:val="24"/>
          <w:lang w:val="fr-CH"/>
        </w:rPr>
        <w:t xml:space="preserve"> projections </w:t>
      </w:r>
      <w:proofErr w:type="spellStart"/>
      <w:r w:rsidRPr="00855640">
        <w:rPr>
          <w:rFonts w:asciiTheme="majorHAnsi" w:hAnsiTheme="majorHAnsi" w:cstheme="majorHAnsi"/>
          <w:sz w:val="24"/>
          <w:szCs w:val="24"/>
          <w:lang w:val="fr-CH"/>
        </w:rPr>
        <w:t>from</w:t>
      </w:r>
      <w:proofErr w:type="spellEnd"/>
      <w:r w:rsidRPr="00855640">
        <w:rPr>
          <w:rFonts w:asciiTheme="majorHAnsi" w:hAnsiTheme="majorHAnsi" w:cstheme="majorHAnsi"/>
          <w:sz w:val="24"/>
          <w:szCs w:val="24"/>
          <w:lang w:val="fr-CH"/>
        </w:rPr>
        <w:t xml:space="preserve"> the VLM to the </w:t>
      </w:r>
      <w:proofErr w:type="spellStart"/>
      <w:r w:rsidRPr="00855640">
        <w:rPr>
          <w:rFonts w:asciiTheme="majorHAnsi" w:hAnsiTheme="majorHAnsi" w:cstheme="majorHAnsi"/>
          <w:sz w:val="24"/>
          <w:szCs w:val="24"/>
          <w:lang w:val="fr-CH"/>
        </w:rPr>
        <w:t>regions</w:t>
      </w:r>
      <w:proofErr w:type="spellEnd"/>
      <w:r w:rsidRPr="00855640">
        <w:rPr>
          <w:rFonts w:asciiTheme="majorHAnsi" w:hAnsiTheme="majorHAnsi" w:cstheme="majorHAnsi"/>
          <w:sz w:val="24"/>
          <w:szCs w:val="24"/>
          <w:lang w:val="fr-CH"/>
        </w:rPr>
        <w:t xml:space="preserve"> of the PVH and SON, </w:t>
      </w:r>
      <w:proofErr w:type="spellStart"/>
      <w:r w:rsidRPr="00855640">
        <w:rPr>
          <w:rFonts w:asciiTheme="majorHAnsi" w:hAnsiTheme="majorHAnsi" w:cstheme="majorHAnsi"/>
          <w:sz w:val="24"/>
          <w:szCs w:val="24"/>
          <w:lang w:val="fr-CH"/>
        </w:rPr>
        <w:t>where</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magnocellular</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neurosecretory</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neurons</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containing</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vasopressin</w:t>
      </w:r>
      <w:proofErr w:type="spellEnd"/>
      <w:r w:rsidRPr="00855640">
        <w:rPr>
          <w:rFonts w:asciiTheme="majorHAnsi" w:hAnsiTheme="majorHAnsi" w:cstheme="majorHAnsi"/>
          <w:sz w:val="24"/>
          <w:szCs w:val="24"/>
          <w:lang w:val="fr-CH"/>
        </w:rPr>
        <w:t xml:space="preserve"> have been </w:t>
      </w:r>
      <w:proofErr w:type="spellStart"/>
      <w:r w:rsidRPr="00855640">
        <w:rPr>
          <w:rFonts w:asciiTheme="majorHAnsi" w:hAnsiTheme="majorHAnsi" w:cstheme="majorHAnsi"/>
          <w:sz w:val="24"/>
          <w:szCs w:val="24"/>
          <w:lang w:val="fr-CH"/>
        </w:rPr>
        <w:t>demonstrated</w:t>
      </w:r>
      <w:proofErr w:type="spellEnd"/>
      <w:r w:rsidRPr="00855640">
        <w:rPr>
          <w:rFonts w:asciiTheme="majorHAnsi" w:hAnsiTheme="majorHAnsi" w:cstheme="majorHAnsi"/>
          <w:sz w:val="24"/>
          <w:szCs w:val="24"/>
          <w:lang w:val="fr-CH"/>
        </w:rPr>
        <w:t xml:space="preserve"> in </w:t>
      </w:r>
      <w:proofErr w:type="spellStart"/>
      <w:r w:rsidRPr="00855640">
        <w:rPr>
          <w:rFonts w:asciiTheme="majorHAnsi" w:hAnsiTheme="majorHAnsi" w:cstheme="majorHAnsi"/>
          <w:sz w:val="24"/>
          <w:szCs w:val="24"/>
          <w:lang w:val="fr-CH"/>
        </w:rPr>
        <w:t>this</w:t>
      </w:r>
      <w:proofErr w:type="spellEnd"/>
      <w:r w:rsidRPr="00855640">
        <w:rPr>
          <w:rFonts w:asciiTheme="majorHAnsi" w:hAnsiTheme="majorHAnsi" w:cstheme="majorHAnsi"/>
          <w:sz w:val="24"/>
          <w:szCs w:val="24"/>
          <w:lang w:val="fr-CH"/>
        </w:rPr>
        <w:t xml:space="preserve"> </w:t>
      </w:r>
      <w:proofErr w:type="spellStart"/>
      <w:r w:rsidRPr="00855640">
        <w:rPr>
          <w:rFonts w:asciiTheme="majorHAnsi" w:hAnsiTheme="majorHAnsi" w:cstheme="majorHAnsi"/>
          <w:sz w:val="24"/>
          <w:szCs w:val="24"/>
          <w:lang w:val="fr-CH"/>
        </w:rPr>
        <w:t>species</w:t>
      </w:r>
      <w:proofErr w:type="spellEnd"/>
      <w:r w:rsidRPr="00855640">
        <w:rPr>
          <w:rFonts w:asciiTheme="majorHAnsi" w:hAnsiTheme="majorHAnsi" w:cstheme="majorHAnsi"/>
          <w:sz w:val="24"/>
          <w:szCs w:val="24"/>
          <w:lang w:val="fr-CH"/>
        </w:rPr>
        <w:t>.</w:t>
      </w:r>
      <w:r w:rsidR="00855640">
        <w:rPr>
          <w:rFonts w:asciiTheme="majorHAnsi" w:hAnsiTheme="majorHAnsi" w:cstheme="majorHAnsi"/>
          <w:sz w:val="24"/>
          <w:szCs w:val="24"/>
          <w:lang w:val="fr-CH"/>
        </w:rPr>
        <w:br/>
      </w:r>
    </w:p>
    <w:p w:rsidR="00BD7D87" w:rsidRPr="00C72E68" w:rsidRDefault="00851A10" w:rsidP="00851A10">
      <w:pPr>
        <w:pStyle w:val="Listenabsatz"/>
        <w:rPr>
          <w:b/>
          <w:sz w:val="28"/>
          <w:szCs w:val="28"/>
        </w:rPr>
      </w:pPr>
      <w:r w:rsidRPr="00C72E68">
        <w:rPr>
          <w:b/>
          <w:sz w:val="28"/>
          <w:szCs w:val="28"/>
        </w:rPr>
        <w:lastRenderedPageBreak/>
        <w:t xml:space="preserve">Arterie </w:t>
      </w:r>
      <w:proofErr w:type="spellStart"/>
      <w:r w:rsidRPr="00C72E68">
        <w:rPr>
          <w:b/>
          <w:sz w:val="28"/>
          <w:szCs w:val="28"/>
        </w:rPr>
        <w:t>Subclavia</w:t>
      </w:r>
      <w:proofErr w:type="spellEnd"/>
      <w:r w:rsidR="009902C6" w:rsidRPr="00C72E68">
        <w:rPr>
          <w:b/>
          <w:sz w:val="28"/>
          <w:szCs w:val="28"/>
        </w:rPr>
        <w:t xml:space="preserve"> </w:t>
      </w:r>
      <w:r w:rsidR="003956F8" w:rsidRPr="00C72E68">
        <w:rPr>
          <w:b/>
          <w:sz w:val="28"/>
          <w:szCs w:val="28"/>
        </w:rPr>
        <w:t>–</w:t>
      </w:r>
      <w:r w:rsidR="009902C6" w:rsidRPr="00C72E68">
        <w:rPr>
          <w:b/>
          <w:sz w:val="28"/>
          <w:szCs w:val="28"/>
        </w:rPr>
        <w:t xml:space="preserve"> Aortenbogen</w:t>
      </w:r>
      <w:r w:rsidR="003956F8" w:rsidRPr="00C72E68">
        <w:rPr>
          <w:b/>
          <w:sz w:val="28"/>
          <w:szCs w:val="28"/>
        </w:rPr>
        <w:t xml:space="preserve"> – obere </w:t>
      </w:r>
      <w:proofErr w:type="spellStart"/>
      <w:r w:rsidR="003956F8" w:rsidRPr="00C72E68">
        <w:rPr>
          <w:b/>
          <w:sz w:val="28"/>
          <w:szCs w:val="28"/>
        </w:rPr>
        <w:t>Pleurakapsel</w:t>
      </w:r>
      <w:proofErr w:type="spellEnd"/>
      <w:r w:rsidRPr="00C72E68">
        <w:rPr>
          <w:b/>
          <w:sz w:val="28"/>
          <w:szCs w:val="28"/>
        </w:rPr>
        <w:t>:</w:t>
      </w:r>
      <w:r w:rsidR="00C72E68" w:rsidRPr="00C72E68">
        <w:rPr>
          <w:b/>
          <w:sz w:val="28"/>
          <w:szCs w:val="28"/>
        </w:rPr>
        <w:br/>
      </w:r>
      <w:r w:rsidR="00C72E68">
        <w:rPr>
          <w:b/>
          <w:sz w:val="28"/>
          <w:szCs w:val="28"/>
        </w:rPr>
        <w:br/>
      </w:r>
      <w:r w:rsidR="00BD7D87" w:rsidRPr="00851A10">
        <w:rPr>
          <w:b/>
          <w:noProof/>
          <w:sz w:val="28"/>
          <w:szCs w:val="28"/>
          <w:lang w:eastAsia="de-CH"/>
        </w:rPr>
        <w:drawing>
          <wp:inline distT="0" distB="0" distL="0" distR="0" wp14:anchorId="729A6D26" wp14:editId="4699286F">
            <wp:extent cx="5723255" cy="5895975"/>
            <wp:effectExtent l="0" t="0" r="0" b="952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1416" t="12052" r="32374" b="21632"/>
                    <a:stretch/>
                  </pic:blipFill>
                  <pic:spPr bwMode="auto">
                    <a:xfrm>
                      <a:off x="0" y="0"/>
                      <a:ext cx="5752732" cy="5926342"/>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sidR="009902C6" w:rsidRPr="00C72E68">
        <w:rPr>
          <w:b/>
          <w:sz w:val="28"/>
          <w:szCs w:val="28"/>
        </w:rPr>
        <w:lastRenderedPageBreak/>
        <w:t>Fascia</w:t>
      </w:r>
      <w:proofErr w:type="spellEnd"/>
      <w:r w:rsidR="009902C6" w:rsidRPr="00C72E68">
        <w:rPr>
          <w:b/>
          <w:sz w:val="28"/>
          <w:szCs w:val="28"/>
        </w:rPr>
        <w:t xml:space="preserve"> Colli – retrosternale Raum – </w:t>
      </w:r>
      <w:proofErr w:type="spellStart"/>
      <w:r w:rsidR="009902C6" w:rsidRPr="00C72E68">
        <w:rPr>
          <w:b/>
          <w:sz w:val="28"/>
          <w:szCs w:val="28"/>
        </w:rPr>
        <w:t>Mediastinum</w:t>
      </w:r>
      <w:proofErr w:type="spellEnd"/>
      <w:r w:rsidR="009902C6" w:rsidRPr="00C72E68">
        <w:rPr>
          <w:b/>
          <w:sz w:val="28"/>
          <w:szCs w:val="28"/>
        </w:rPr>
        <w:t xml:space="preserve"> – </w:t>
      </w:r>
      <w:proofErr w:type="spellStart"/>
      <w:r w:rsidR="009902C6" w:rsidRPr="00C72E68">
        <w:rPr>
          <w:b/>
          <w:sz w:val="28"/>
          <w:szCs w:val="28"/>
        </w:rPr>
        <w:t>Ligg</w:t>
      </w:r>
      <w:proofErr w:type="spellEnd"/>
      <w:r w:rsidR="009902C6" w:rsidRPr="00C72E68">
        <w:rPr>
          <w:b/>
          <w:sz w:val="28"/>
          <w:szCs w:val="28"/>
        </w:rPr>
        <w:t xml:space="preserve">. </w:t>
      </w:r>
      <w:proofErr w:type="spellStart"/>
      <w:r w:rsidR="009902C6" w:rsidRPr="00C72E68">
        <w:rPr>
          <w:b/>
          <w:sz w:val="28"/>
          <w:szCs w:val="28"/>
        </w:rPr>
        <w:t>Perikardiakii</w:t>
      </w:r>
      <w:proofErr w:type="spellEnd"/>
      <w:r w:rsidR="009902C6" w:rsidRPr="00C72E68">
        <w:rPr>
          <w:b/>
          <w:sz w:val="28"/>
          <w:szCs w:val="28"/>
        </w:rPr>
        <w:t> :</w:t>
      </w:r>
      <w:r w:rsidR="00BD7D87" w:rsidRPr="00851A10">
        <w:rPr>
          <w:b/>
          <w:noProof/>
          <w:sz w:val="28"/>
          <w:szCs w:val="28"/>
          <w:lang w:eastAsia="de-CH"/>
        </w:rPr>
        <w:drawing>
          <wp:inline distT="0" distB="0" distL="0" distR="0" wp14:anchorId="394C2BD0" wp14:editId="31A93167">
            <wp:extent cx="5775501" cy="455295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6786" t="19694" r="27910" b="16814"/>
                    <a:stretch/>
                  </pic:blipFill>
                  <pic:spPr bwMode="auto">
                    <a:xfrm>
                      <a:off x="0" y="0"/>
                      <a:ext cx="5800461" cy="4572626"/>
                    </a:xfrm>
                    <a:prstGeom prst="rect">
                      <a:avLst/>
                    </a:prstGeom>
                    <a:ln>
                      <a:noFill/>
                    </a:ln>
                    <a:extLst>
                      <a:ext uri="{53640926-AAD7-44D8-BBD7-CCE9431645EC}">
                        <a14:shadowObscured xmlns:a14="http://schemas.microsoft.com/office/drawing/2010/main"/>
                      </a:ext>
                    </a:extLst>
                  </pic:spPr>
                </pic:pic>
              </a:graphicData>
            </a:graphic>
          </wp:inline>
        </w:drawing>
      </w:r>
    </w:p>
    <w:p w:rsidR="009902C6" w:rsidRPr="00C72E68" w:rsidRDefault="009902C6" w:rsidP="00851A10">
      <w:pPr>
        <w:pStyle w:val="Listenabsatz"/>
        <w:rPr>
          <w:b/>
          <w:sz w:val="28"/>
          <w:szCs w:val="28"/>
        </w:rPr>
      </w:pPr>
    </w:p>
    <w:p w:rsidR="009902C6" w:rsidRPr="00C72E68" w:rsidRDefault="009902C6" w:rsidP="00851A10">
      <w:pPr>
        <w:pStyle w:val="Listenabsatz"/>
        <w:rPr>
          <w:b/>
          <w:sz w:val="28"/>
          <w:szCs w:val="28"/>
        </w:rPr>
      </w:pPr>
      <w:r>
        <w:rPr>
          <w:noProof/>
          <w:lang w:eastAsia="de-CH"/>
        </w:rPr>
        <w:drawing>
          <wp:inline distT="0" distB="0" distL="0" distR="0" wp14:anchorId="72C387BA" wp14:editId="523ACE86">
            <wp:extent cx="2933700" cy="3330972"/>
            <wp:effectExtent l="0" t="0" r="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73082" t="20870" r="11045" b="47090"/>
                    <a:stretch/>
                  </pic:blipFill>
                  <pic:spPr bwMode="auto">
                    <a:xfrm>
                      <a:off x="0" y="0"/>
                      <a:ext cx="2954552" cy="3354648"/>
                    </a:xfrm>
                    <a:prstGeom prst="rect">
                      <a:avLst/>
                    </a:prstGeom>
                    <a:ln>
                      <a:noFill/>
                    </a:ln>
                    <a:extLst>
                      <a:ext uri="{53640926-AAD7-44D8-BBD7-CCE9431645EC}">
                        <a14:shadowObscured xmlns:a14="http://schemas.microsoft.com/office/drawing/2010/main"/>
                      </a:ext>
                    </a:extLst>
                  </pic:spPr>
                </pic:pic>
              </a:graphicData>
            </a:graphic>
          </wp:inline>
        </w:drawing>
      </w:r>
    </w:p>
    <w:p w:rsidR="00C72E68" w:rsidRDefault="00C72E68" w:rsidP="00716B85">
      <w:pPr>
        <w:jc w:val="center"/>
      </w:pPr>
    </w:p>
    <w:p w:rsidR="00C72E68" w:rsidRDefault="00C72E68" w:rsidP="00716B85">
      <w:pPr>
        <w:jc w:val="center"/>
      </w:pPr>
    </w:p>
    <w:p w:rsidR="00C72E68" w:rsidRPr="00C72E68" w:rsidRDefault="00C72E68" w:rsidP="00716B85">
      <w:pPr>
        <w:jc w:val="center"/>
        <w:rPr>
          <w:b/>
          <w:sz w:val="28"/>
          <w:szCs w:val="28"/>
        </w:rPr>
      </w:pPr>
      <w:r w:rsidRPr="00C72E68">
        <w:rPr>
          <w:b/>
          <w:sz w:val="28"/>
          <w:szCs w:val="28"/>
        </w:rPr>
        <w:lastRenderedPageBreak/>
        <w:t xml:space="preserve">Perikard und dessen Verbindung zu D. </w:t>
      </w:r>
      <w:proofErr w:type="spellStart"/>
      <w:r w:rsidRPr="00C72E68">
        <w:rPr>
          <w:b/>
          <w:sz w:val="28"/>
          <w:szCs w:val="28"/>
        </w:rPr>
        <w:t>thorakalis</w:t>
      </w:r>
      <w:proofErr w:type="spellEnd"/>
      <w:r w:rsidRPr="00C72E68">
        <w:rPr>
          <w:b/>
          <w:sz w:val="28"/>
          <w:szCs w:val="28"/>
        </w:rPr>
        <w:t xml:space="preserve">, </w:t>
      </w:r>
      <w:proofErr w:type="spellStart"/>
      <w:r w:rsidRPr="00C72E68">
        <w:rPr>
          <w:b/>
          <w:sz w:val="28"/>
          <w:szCs w:val="28"/>
        </w:rPr>
        <w:t>fascia</w:t>
      </w:r>
      <w:proofErr w:type="spellEnd"/>
      <w:r w:rsidRPr="00C72E68">
        <w:rPr>
          <w:b/>
          <w:sz w:val="28"/>
          <w:szCs w:val="28"/>
        </w:rPr>
        <w:t xml:space="preserve"> </w:t>
      </w:r>
      <w:proofErr w:type="spellStart"/>
      <w:r w:rsidRPr="00C72E68">
        <w:rPr>
          <w:b/>
          <w:sz w:val="28"/>
          <w:szCs w:val="28"/>
        </w:rPr>
        <w:t>colli</w:t>
      </w:r>
      <w:proofErr w:type="spellEnd"/>
      <w:r w:rsidRPr="00C72E68">
        <w:rPr>
          <w:b/>
          <w:sz w:val="28"/>
          <w:szCs w:val="28"/>
        </w:rPr>
        <w:t xml:space="preserve"> und </w:t>
      </w:r>
      <w:proofErr w:type="spellStart"/>
      <w:r w:rsidRPr="00C72E68">
        <w:rPr>
          <w:b/>
          <w:sz w:val="28"/>
          <w:szCs w:val="28"/>
        </w:rPr>
        <w:t>CTü</w:t>
      </w:r>
      <w:proofErr w:type="spellEnd"/>
      <w:r>
        <w:rPr>
          <w:b/>
          <w:sz w:val="28"/>
          <w:szCs w:val="28"/>
        </w:rPr>
        <w:t>:</w:t>
      </w:r>
    </w:p>
    <w:p w:rsidR="00C72E68" w:rsidRDefault="00C72E68" w:rsidP="00716B85">
      <w:pPr>
        <w:jc w:val="center"/>
      </w:pPr>
    </w:p>
    <w:p w:rsidR="00D81B23" w:rsidRDefault="00D81B23" w:rsidP="00716B85">
      <w:pPr>
        <w:jc w:val="center"/>
      </w:pPr>
      <w:r>
        <w:rPr>
          <w:noProof/>
          <w:lang w:eastAsia="de-CH"/>
        </w:rPr>
        <w:drawing>
          <wp:inline distT="0" distB="0" distL="0" distR="0" wp14:anchorId="0743CED5" wp14:editId="65F702BD">
            <wp:extent cx="3757078" cy="425767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0876" t="37919" r="30886" b="25338"/>
                    <a:stretch/>
                  </pic:blipFill>
                  <pic:spPr bwMode="auto">
                    <a:xfrm>
                      <a:off x="0" y="0"/>
                      <a:ext cx="3807694" cy="4315035"/>
                    </a:xfrm>
                    <a:prstGeom prst="rect">
                      <a:avLst/>
                    </a:prstGeom>
                    <a:ln>
                      <a:noFill/>
                    </a:ln>
                    <a:extLst>
                      <a:ext uri="{53640926-AAD7-44D8-BBD7-CCE9431645EC}">
                        <a14:shadowObscured xmlns:a14="http://schemas.microsoft.com/office/drawing/2010/main"/>
                      </a:ext>
                    </a:extLst>
                  </pic:spPr>
                </pic:pic>
              </a:graphicData>
            </a:graphic>
          </wp:inline>
        </w:drawing>
      </w:r>
    </w:p>
    <w:p w:rsidR="003956F8" w:rsidRPr="00311AB0" w:rsidRDefault="003956F8" w:rsidP="003956F8">
      <w:pPr>
        <w:spacing w:after="0"/>
        <w:rPr>
          <w:sz w:val="24"/>
          <w:szCs w:val="24"/>
        </w:rPr>
      </w:pPr>
      <w:r w:rsidRPr="00311AB0">
        <w:rPr>
          <w:sz w:val="24"/>
          <w:szCs w:val="24"/>
        </w:rPr>
        <w:t xml:space="preserve">Durch Fehlspannung des Zwerchfells weiterlaufende Spannungen via </w:t>
      </w:r>
      <w:proofErr w:type="spellStart"/>
      <w:r w:rsidRPr="00311AB0">
        <w:rPr>
          <w:sz w:val="24"/>
          <w:szCs w:val="24"/>
        </w:rPr>
        <w:t>perikardiale</w:t>
      </w:r>
      <w:proofErr w:type="spellEnd"/>
      <w:r w:rsidRPr="00311AB0">
        <w:rPr>
          <w:sz w:val="24"/>
          <w:szCs w:val="24"/>
        </w:rPr>
        <w:t xml:space="preserve"> Bänder auf Perikard und obere </w:t>
      </w:r>
      <w:proofErr w:type="spellStart"/>
      <w:r w:rsidRPr="00311AB0">
        <w:rPr>
          <w:sz w:val="24"/>
          <w:szCs w:val="24"/>
        </w:rPr>
        <w:t>Thoraxaparatur</w:t>
      </w:r>
      <w:proofErr w:type="spellEnd"/>
      <w:r w:rsidRPr="00311AB0">
        <w:rPr>
          <w:sz w:val="24"/>
          <w:szCs w:val="24"/>
        </w:rPr>
        <w:t>. Dadurch Mobilitätseinschränkungen in BG aber auch in knöchernen Strukturen.</w:t>
      </w:r>
    </w:p>
    <w:p w:rsidR="00C72E68" w:rsidRPr="00311AB0" w:rsidRDefault="00C72E68" w:rsidP="003956F8">
      <w:pPr>
        <w:spacing w:after="0"/>
        <w:rPr>
          <w:sz w:val="24"/>
          <w:szCs w:val="24"/>
        </w:rPr>
      </w:pPr>
    </w:p>
    <w:p w:rsidR="00C72E68" w:rsidRPr="00311AB0" w:rsidRDefault="00C72E68" w:rsidP="00C72E68">
      <w:pPr>
        <w:pStyle w:val="Listenabsatz"/>
        <w:numPr>
          <w:ilvl w:val="0"/>
          <w:numId w:val="8"/>
        </w:numPr>
        <w:spacing w:after="0"/>
        <w:rPr>
          <w:sz w:val="24"/>
          <w:szCs w:val="24"/>
        </w:rPr>
      </w:pPr>
      <w:proofErr w:type="spellStart"/>
      <w:r w:rsidRPr="00311AB0">
        <w:rPr>
          <w:b/>
          <w:sz w:val="24"/>
          <w:szCs w:val="24"/>
        </w:rPr>
        <w:t>Lig</w:t>
      </w:r>
      <w:proofErr w:type="spellEnd"/>
      <w:r w:rsidRPr="00311AB0">
        <w:rPr>
          <w:b/>
          <w:sz w:val="24"/>
          <w:szCs w:val="24"/>
        </w:rPr>
        <w:t xml:space="preserve">. </w:t>
      </w:r>
      <w:proofErr w:type="spellStart"/>
      <w:r w:rsidRPr="00311AB0">
        <w:rPr>
          <w:b/>
          <w:sz w:val="24"/>
          <w:szCs w:val="24"/>
        </w:rPr>
        <w:t>Vertebropericardiacum</w:t>
      </w:r>
      <w:proofErr w:type="spellEnd"/>
      <w:r w:rsidRPr="00311AB0">
        <w:rPr>
          <w:b/>
          <w:sz w:val="24"/>
          <w:szCs w:val="24"/>
        </w:rPr>
        <w:t>:</w:t>
      </w:r>
      <w:r w:rsidRPr="00311AB0">
        <w:rPr>
          <w:sz w:val="24"/>
          <w:szCs w:val="24"/>
        </w:rPr>
        <w:t xml:space="preserve"> Diaphragma </w:t>
      </w:r>
      <w:proofErr w:type="spellStart"/>
      <w:r w:rsidRPr="00311AB0">
        <w:rPr>
          <w:sz w:val="24"/>
          <w:szCs w:val="24"/>
        </w:rPr>
        <w:t>thorakalis</w:t>
      </w:r>
      <w:proofErr w:type="spellEnd"/>
      <w:r w:rsidRPr="00311AB0">
        <w:rPr>
          <w:sz w:val="24"/>
          <w:szCs w:val="24"/>
        </w:rPr>
        <w:t xml:space="preserve">  </w:t>
      </w:r>
      <w:r w:rsidRPr="00311AB0">
        <w:rPr>
          <w:sz w:val="24"/>
          <w:szCs w:val="24"/>
        </w:rPr>
        <w:sym w:font="Wingdings" w:char="F0E0"/>
      </w:r>
      <w:r w:rsidRPr="00311AB0">
        <w:rPr>
          <w:sz w:val="24"/>
          <w:szCs w:val="24"/>
        </w:rPr>
        <w:t xml:space="preserve"> C6/7</w:t>
      </w:r>
    </w:p>
    <w:p w:rsidR="00C72E68" w:rsidRPr="00311AB0" w:rsidRDefault="00C72E68" w:rsidP="00C72E68">
      <w:pPr>
        <w:pStyle w:val="Listenabsatz"/>
        <w:numPr>
          <w:ilvl w:val="0"/>
          <w:numId w:val="8"/>
        </w:numPr>
        <w:spacing w:after="0"/>
        <w:rPr>
          <w:sz w:val="24"/>
          <w:szCs w:val="24"/>
        </w:rPr>
      </w:pPr>
      <w:proofErr w:type="spellStart"/>
      <w:r w:rsidRPr="00311AB0">
        <w:rPr>
          <w:b/>
          <w:sz w:val="24"/>
          <w:szCs w:val="24"/>
        </w:rPr>
        <w:t>Lig</w:t>
      </w:r>
      <w:proofErr w:type="spellEnd"/>
      <w:r w:rsidRPr="00311AB0">
        <w:rPr>
          <w:b/>
          <w:sz w:val="24"/>
          <w:szCs w:val="24"/>
        </w:rPr>
        <w:t xml:space="preserve">. </w:t>
      </w:r>
      <w:proofErr w:type="spellStart"/>
      <w:r w:rsidRPr="00311AB0">
        <w:rPr>
          <w:b/>
          <w:sz w:val="24"/>
          <w:szCs w:val="24"/>
        </w:rPr>
        <w:t>Sternopericardiacum</w:t>
      </w:r>
      <w:proofErr w:type="spellEnd"/>
      <w:r w:rsidRPr="00311AB0">
        <w:rPr>
          <w:b/>
          <w:sz w:val="24"/>
          <w:szCs w:val="24"/>
        </w:rPr>
        <w:t>:</w:t>
      </w:r>
      <w:r w:rsidRPr="00311AB0">
        <w:rPr>
          <w:sz w:val="24"/>
          <w:szCs w:val="24"/>
        </w:rPr>
        <w:t xml:space="preserve"> </w:t>
      </w:r>
      <w:proofErr w:type="spellStart"/>
      <w:r w:rsidRPr="00311AB0">
        <w:rPr>
          <w:sz w:val="24"/>
          <w:szCs w:val="24"/>
        </w:rPr>
        <w:t>sup</w:t>
      </w:r>
      <w:proofErr w:type="spellEnd"/>
      <w:r w:rsidRPr="00311AB0">
        <w:rPr>
          <w:sz w:val="24"/>
          <w:szCs w:val="24"/>
        </w:rPr>
        <w:t xml:space="preserve">. </w:t>
      </w:r>
      <w:r w:rsidRPr="00311AB0">
        <w:rPr>
          <w:sz w:val="24"/>
          <w:szCs w:val="24"/>
        </w:rPr>
        <w:sym w:font="Wingdings" w:char="F0E0"/>
      </w:r>
      <w:r w:rsidRPr="00311AB0">
        <w:rPr>
          <w:sz w:val="24"/>
          <w:szCs w:val="24"/>
        </w:rPr>
        <w:t xml:space="preserve"> </w:t>
      </w:r>
      <w:proofErr w:type="spellStart"/>
      <w:r w:rsidRPr="00311AB0">
        <w:rPr>
          <w:sz w:val="24"/>
          <w:szCs w:val="24"/>
        </w:rPr>
        <w:t>manubrium</w:t>
      </w:r>
      <w:proofErr w:type="spellEnd"/>
      <w:r w:rsidRPr="00311AB0">
        <w:rPr>
          <w:sz w:val="24"/>
          <w:szCs w:val="24"/>
        </w:rPr>
        <w:t xml:space="preserve"> / </w:t>
      </w:r>
      <w:proofErr w:type="spellStart"/>
      <w:r w:rsidRPr="00311AB0">
        <w:rPr>
          <w:sz w:val="24"/>
          <w:szCs w:val="24"/>
        </w:rPr>
        <w:t>inf.</w:t>
      </w:r>
      <w:proofErr w:type="spellEnd"/>
      <w:r w:rsidRPr="00311AB0">
        <w:rPr>
          <w:sz w:val="24"/>
          <w:szCs w:val="24"/>
        </w:rPr>
        <w:t xml:space="preserve"> </w:t>
      </w:r>
      <w:r w:rsidRPr="00311AB0">
        <w:rPr>
          <w:sz w:val="24"/>
          <w:szCs w:val="24"/>
        </w:rPr>
        <w:sym w:font="Wingdings" w:char="F0E0"/>
      </w:r>
      <w:r w:rsidRPr="00311AB0">
        <w:rPr>
          <w:sz w:val="24"/>
          <w:szCs w:val="24"/>
        </w:rPr>
        <w:t xml:space="preserve"> </w:t>
      </w:r>
      <w:proofErr w:type="spellStart"/>
      <w:r w:rsidRPr="00311AB0">
        <w:rPr>
          <w:sz w:val="24"/>
          <w:szCs w:val="24"/>
        </w:rPr>
        <w:t>proc</w:t>
      </w:r>
      <w:proofErr w:type="spellEnd"/>
      <w:r w:rsidRPr="00311AB0">
        <w:rPr>
          <w:sz w:val="24"/>
          <w:szCs w:val="24"/>
        </w:rPr>
        <w:t xml:space="preserve">. </w:t>
      </w:r>
      <w:proofErr w:type="spellStart"/>
      <w:r w:rsidRPr="00311AB0">
        <w:rPr>
          <w:sz w:val="24"/>
          <w:szCs w:val="24"/>
        </w:rPr>
        <w:t>Xyphoidees</w:t>
      </w:r>
      <w:proofErr w:type="spellEnd"/>
    </w:p>
    <w:p w:rsidR="00C72E68" w:rsidRPr="00311AB0" w:rsidRDefault="00C72E68" w:rsidP="00C72E68">
      <w:pPr>
        <w:pStyle w:val="Listenabsatz"/>
        <w:numPr>
          <w:ilvl w:val="0"/>
          <w:numId w:val="8"/>
        </w:numPr>
        <w:spacing w:after="0"/>
        <w:rPr>
          <w:sz w:val="24"/>
          <w:szCs w:val="24"/>
        </w:rPr>
      </w:pPr>
      <w:proofErr w:type="spellStart"/>
      <w:r w:rsidRPr="00311AB0">
        <w:rPr>
          <w:b/>
          <w:sz w:val="24"/>
          <w:szCs w:val="24"/>
        </w:rPr>
        <w:t>Lig</w:t>
      </w:r>
      <w:proofErr w:type="spellEnd"/>
      <w:r w:rsidRPr="00311AB0">
        <w:rPr>
          <w:b/>
          <w:sz w:val="24"/>
          <w:szCs w:val="24"/>
        </w:rPr>
        <w:t xml:space="preserve">. </w:t>
      </w:r>
      <w:proofErr w:type="spellStart"/>
      <w:r w:rsidRPr="00311AB0">
        <w:rPr>
          <w:b/>
          <w:sz w:val="24"/>
          <w:szCs w:val="24"/>
        </w:rPr>
        <w:t>Phrenicopericardiacum</w:t>
      </w:r>
      <w:proofErr w:type="spellEnd"/>
      <w:r w:rsidRPr="00311AB0">
        <w:rPr>
          <w:b/>
          <w:sz w:val="24"/>
          <w:szCs w:val="24"/>
        </w:rPr>
        <w:t>:</w:t>
      </w:r>
      <w:r w:rsidRPr="00311AB0">
        <w:rPr>
          <w:sz w:val="24"/>
          <w:szCs w:val="24"/>
        </w:rPr>
        <w:t xml:space="preserve"> </w:t>
      </w:r>
      <w:proofErr w:type="spellStart"/>
      <w:r w:rsidRPr="00311AB0">
        <w:rPr>
          <w:sz w:val="24"/>
          <w:szCs w:val="24"/>
        </w:rPr>
        <w:t>ant</w:t>
      </w:r>
      <w:proofErr w:type="spellEnd"/>
      <w:r w:rsidRPr="00311AB0">
        <w:rPr>
          <w:sz w:val="24"/>
          <w:szCs w:val="24"/>
        </w:rPr>
        <w:t xml:space="preserve">. / </w:t>
      </w:r>
      <w:proofErr w:type="spellStart"/>
      <w:r w:rsidRPr="00311AB0">
        <w:rPr>
          <w:sz w:val="24"/>
          <w:szCs w:val="24"/>
        </w:rPr>
        <w:t>post</w:t>
      </w:r>
      <w:proofErr w:type="spellEnd"/>
      <w:r w:rsidRPr="00311AB0">
        <w:rPr>
          <w:sz w:val="24"/>
          <w:szCs w:val="24"/>
        </w:rPr>
        <w:t xml:space="preserve">. </w:t>
      </w:r>
      <w:r w:rsidRPr="00311AB0">
        <w:rPr>
          <w:sz w:val="24"/>
          <w:szCs w:val="24"/>
        </w:rPr>
        <w:sym w:font="Wingdings" w:char="F0E0"/>
      </w:r>
      <w:r w:rsidRPr="00311AB0">
        <w:rPr>
          <w:sz w:val="24"/>
          <w:szCs w:val="24"/>
        </w:rPr>
        <w:t xml:space="preserve"> geht nach </w:t>
      </w:r>
      <w:proofErr w:type="spellStart"/>
      <w:r w:rsidRPr="00311AB0">
        <w:rPr>
          <w:sz w:val="24"/>
          <w:szCs w:val="24"/>
        </w:rPr>
        <w:t>cranial</w:t>
      </w:r>
      <w:proofErr w:type="spellEnd"/>
      <w:r w:rsidRPr="00311AB0">
        <w:rPr>
          <w:sz w:val="24"/>
          <w:szCs w:val="24"/>
        </w:rPr>
        <w:t xml:space="preserve"> ins </w:t>
      </w:r>
      <w:proofErr w:type="spellStart"/>
      <w:r w:rsidRPr="00311AB0">
        <w:rPr>
          <w:sz w:val="24"/>
          <w:szCs w:val="24"/>
        </w:rPr>
        <w:t>lig</w:t>
      </w:r>
      <w:proofErr w:type="spellEnd"/>
      <w:r w:rsidRPr="00311AB0">
        <w:rPr>
          <w:sz w:val="24"/>
          <w:szCs w:val="24"/>
        </w:rPr>
        <w:t xml:space="preserve">. </w:t>
      </w:r>
      <w:proofErr w:type="spellStart"/>
      <w:r w:rsidRPr="00311AB0">
        <w:rPr>
          <w:sz w:val="24"/>
          <w:szCs w:val="24"/>
        </w:rPr>
        <w:t>Vertebroperikardiacum</w:t>
      </w:r>
      <w:proofErr w:type="spellEnd"/>
      <w:r w:rsidRPr="00311AB0">
        <w:rPr>
          <w:sz w:val="24"/>
          <w:szCs w:val="24"/>
        </w:rPr>
        <w:t xml:space="preserve"> über, </w:t>
      </w:r>
      <w:proofErr w:type="spellStart"/>
      <w:r w:rsidRPr="00311AB0">
        <w:rPr>
          <w:sz w:val="24"/>
          <w:szCs w:val="24"/>
        </w:rPr>
        <w:t>truncus</w:t>
      </w:r>
      <w:proofErr w:type="spellEnd"/>
      <w:r w:rsidRPr="00311AB0">
        <w:rPr>
          <w:sz w:val="24"/>
          <w:szCs w:val="24"/>
        </w:rPr>
        <w:t xml:space="preserve"> </w:t>
      </w:r>
      <w:proofErr w:type="spellStart"/>
      <w:r w:rsidRPr="00311AB0">
        <w:rPr>
          <w:sz w:val="24"/>
          <w:szCs w:val="24"/>
        </w:rPr>
        <w:t>pulmonalis</w:t>
      </w:r>
      <w:proofErr w:type="spellEnd"/>
    </w:p>
    <w:p w:rsidR="008823F5" w:rsidRDefault="008823F5" w:rsidP="008823F5"/>
    <w:p w:rsidR="00C907D1" w:rsidRDefault="00C907D1" w:rsidP="003956F8">
      <w:pPr>
        <w:pStyle w:val="Listenabsatz"/>
        <w:spacing w:after="0"/>
        <w:ind w:left="567"/>
        <w:rPr>
          <w:sz w:val="28"/>
          <w:szCs w:val="28"/>
        </w:rPr>
      </w:pPr>
    </w:p>
    <w:p w:rsidR="00C907D1" w:rsidRDefault="00C907D1" w:rsidP="003956F8">
      <w:pPr>
        <w:pStyle w:val="Listenabsatz"/>
        <w:spacing w:after="0"/>
        <w:ind w:left="567"/>
        <w:rPr>
          <w:sz w:val="28"/>
          <w:szCs w:val="28"/>
        </w:rPr>
      </w:pPr>
    </w:p>
    <w:p w:rsidR="00C907D1" w:rsidRDefault="00C907D1" w:rsidP="003956F8">
      <w:pPr>
        <w:pStyle w:val="Listenabsatz"/>
        <w:spacing w:after="0"/>
        <w:ind w:left="567"/>
        <w:rPr>
          <w:sz w:val="28"/>
          <w:szCs w:val="28"/>
        </w:rPr>
      </w:pPr>
    </w:p>
    <w:p w:rsidR="00C907D1" w:rsidRDefault="00C907D1" w:rsidP="003956F8">
      <w:pPr>
        <w:pStyle w:val="Listenabsatz"/>
        <w:spacing w:after="0"/>
        <w:ind w:left="567"/>
        <w:rPr>
          <w:sz w:val="28"/>
          <w:szCs w:val="28"/>
        </w:rPr>
      </w:pPr>
    </w:p>
    <w:p w:rsidR="00C907D1" w:rsidRDefault="00C907D1" w:rsidP="003956F8">
      <w:pPr>
        <w:pStyle w:val="Listenabsatz"/>
        <w:spacing w:after="0"/>
        <w:ind w:left="567"/>
        <w:rPr>
          <w:sz w:val="28"/>
          <w:szCs w:val="28"/>
        </w:rPr>
      </w:pPr>
    </w:p>
    <w:p w:rsidR="00C907D1" w:rsidRDefault="00C907D1" w:rsidP="003956F8">
      <w:pPr>
        <w:pStyle w:val="Listenabsatz"/>
        <w:spacing w:after="0"/>
        <w:ind w:left="567"/>
        <w:rPr>
          <w:sz w:val="28"/>
          <w:szCs w:val="28"/>
        </w:rPr>
      </w:pPr>
    </w:p>
    <w:p w:rsidR="00680F6E" w:rsidRDefault="00680F6E" w:rsidP="003956F8">
      <w:pPr>
        <w:pStyle w:val="Listenabsatz"/>
        <w:spacing w:after="0"/>
        <w:ind w:left="567"/>
        <w:rPr>
          <w:sz w:val="28"/>
          <w:szCs w:val="28"/>
        </w:rPr>
      </w:pPr>
    </w:p>
    <w:p w:rsidR="00680F6E" w:rsidRDefault="00680F6E" w:rsidP="003956F8">
      <w:pPr>
        <w:pStyle w:val="Listenabsatz"/>
        <w:spacing w:after="0"/>
        <w:ind w:left="567"/>
        <w:rPr>
          <w:sz w:val="28"/>
          <w:szCs w:val="28"/>
        </w:rPr>
      </w:pPr>
    </w:p>
    <w:p w:rsidR="00C907D1" w:rsidRDefault="00C907D1" w:rsidP="003956F8">
      <w:pPr>
        <w:pStyle w:val="Listenabsatz"/>
        <w:spacing w:after="0"/>
        <w:ind w:left="567"/>
        <w:rPr>
          <w:sz w:val="28"/>
          <w:szCs w:val="28"/>
        </w:rPr>
      </w:pPr>
    </w:p>
    <w:p w:rsidR="00C907D1" w:rsidRPr="00680F6E" w:rsidRDefault="00680F6E" w:rsidP="00097472">
      <w:pPr>
        <w:pStyle w:val="Listenabsatz"/>
        <w:spacing w:after="0"/>
        <w:ind w:left="0"/>
        <w:rPr>
          <w:b/>
          <w:sz w:val="28"/>
          <w:szCs w:val="28"/>
        </w:rPr>
      </w:pPr>
      <w:r w:rsidRPr="00680F6E">
        <w:rPr>
          <w:b/>
          <w:sz w:val="28"/>
          <w:szCs w:val="28"/>
        </w:rPr>
        <w:lastRenderedPageBreak/>
        <w:t xml:space="preserve">Atemphysiotherapie: </w:t>
      </w:r>
    </w:p>
    <w:p w:rsidR="00680F6E" w:rsidRDefault="00680F6E" w:rsidP="003956F8">
      <w:pPr>
        <w:pStyle w:val="Listenabsatz"/>
        <w:spacing w:after="0"/>
        <w:ind w:left="567"/>
        <w:rPr>
          <w:sz w:val="28"/>
          <w:szCs w:val="28"/>
        </w:rPr>
      </w:pPr>
    </w:p>
    <w:p w:rsidR="00330BC1" w:rsidRPr="00687472" w:rsidRDefault="00330BC1" w:rsidP="00330BC1">
      <w:pPr>
        <w:spacing w:after="0"/>
        <w:rPr>
          <w:b/>
          <w:sz w:val="24"/>
          <w:szCs w:val="24"/>
        </w:rPr>
      </w:pPr>
      <w:r w:rsidRPr="00687472">
        <w:rPr>
          <w:b/>
          <w:sz w:val="24"/>
          <w:szCs w:val="24"/>
        </w:rPr>
        <w:t xml:space="preserve">Normwerte: </w:t>
      </w:r>
    </w:p>
    <w:p w:rsidR="00330BC1" w:rsidRDefault="00330BC1" w:rsidP="003956F8">
      <w:pPr>
        <w:pStyle w:val="Listenabsatz"/>
        <w:spacing w:after="0"/>
        <w:ind w:left="567"/>
        <w:rPr>
          <w:sz w:val="24"/>
          <w:szCs w:val="24"/>
        </w:rPr>
      </w:pPr>
    </w:p>
    <w:p w:rsidR="00680F6E" w:rsidRPr="00330BC1" w:rsidRDefault="00516E5A" w:rsidP="00330BC1">
      <w:pPr>
        <w:spacing w:after="0"/>
        <w:rPr>
          <w:sz w:val="24"/>
          <w:szCs w:val="24"/>
        </w:rPr>
      </w:pPr>
      <w:r w:rsidRPr="00330BC1">
        <w:rPr>
          <w:sz w:val="24"/>
          <w:szCs w:val="24"/>
        </w:rPr>
        <w:t>Vitalkapazität: bis 5l bei einem jungen Menschen</w:t>
      </w:r>
    </w:p>
    <w:p w:rsidR="00680F6E" w:rsidRPr="00330BC1" w:rsidRDefault="00516E5A" w:rsidP="00330BC1">
      <w:pPr>
        <w:spacing w:after="0"/>
        <w:rPr>
          <w:sz w:val="24"/>
          <w:szCs w:val="24"/>
        </w:rPr>
      </w:pPr>
      <w:r w:rsidRPr="00330BC1">
        <w:rPr>
          <w:sz w:val="24"/>
          <w:szCs w:val="24"/>
        </w:rPr>
        <w:t>Für einen ausreichenden Hustenstoss braucht es eine Inspirationskapazität von &gt; 1500ml</w:t>
      </w:r>
    </w:p>
    <w:p w:rsidR="00597209" w:rsidRPr="00330BC1" w:rsidRDefault="00516E5A" w:rsidP="00330BC1">
      <w:pPr>
        <w:spacing w:after="0"/>
        <w:rPr>
          <w:sz w:val="24"/>
          <w:szCs w:val="24"/>
        </w:rPr>
      </w:pPr>
      <w:r w:rsidRPr="00330BC1">
        <w:rPr>
          <w:sz w:val="24"/>
          <w:szCs w:val="24"/>
        </w:rPr>
        <w:t xml:space="preserve">Atemminutenvolumen: Atemfrequenz x </w:t>
      </w:r>
      <w:r w:rsidR="00597209" w:rsidRPr="00330BC1">
        <w:rPr>
          <w:sz w:val="24"/>
          <w:szCs w:val="24"/>
        </w:rPr>
        <w:t>Volumentiefe 12 (10-14) x 0.5l = 6l/ Min</w:t>
      </w:r>
    </w:p>
    <w:p w:rsidR="00330BC1" w:rsidRPr="00330BC1" w:rsidRDefault="00330BC1" w:rsidP="00330BC1">
      <w:pPr>
        <w:spacing w:after="0"/>
        <w:rPr>
          <w:sz w:val="24"/>
          <w:szCs w:val="24"/>
        </w:rPr>
      </w:pPr>
      <w:r w:rsidRPr="00330BC1">
        <w:rPr>
          <w:sz w:val="24"/>
          <w:szCs w:val="24"/>
        </w:rPr>
        <w:t xml:space="preserve">Atemfrequenz (AF) 10-14 (schneller und flacher </w:t>
      </w:r>
      <w:r w:rsidRPr="00330BC1">
        <w:rPr>
          <w:sz w:val="24"/>
          <w:szCs w:val="24"/>
        </w:rPr>
        <w:t> mehr Totraumventilation, weniger Effektivität, aber weniger Muskelermüdung)</w:t>
      </w:r>
    </w:p>
    <w:p w:rsidR="00597209" w:rsidRPr="00330BC1" w:rsidRDefault="00597209" w:rsidP="00330BC1">
      <w:pPr>
        <w:spacing w:after="0"/>
        <w:rPr>
          <w:sz w:val="24"/>
          <w:szCs w:val="24"/>
        </w:rPr>
      </w:pPr>
      <w:r w:rsidRPr="00330BC1">
        <w:rPr>
          <w:sz w:val="24"/>
          <w:szCs w:val="24"/>
        </w:rPr>
        <w:t>Norm O2-Sättigung in Ruhe 96-99%</w:t>
      </w:r>
    </w:p>
    <w:p w:rsidR="00C907D1" w:rsidRPr="00330BC1" w:rsidRDefault="00C907D1" w:rsidP="00330BC1">
      <w:pPr>
        <w:spacing w:after="0"/>
        <w:rPr>
          <w:sz w:val="28"/>
          <w:szCs w:val="28"/>
        </w:rPr>
      </w:pPr>
    </w:p>
    <w:p w:rsidR="00330BC1" w:rsidRPr="00330BC1" w:rsidRDefault="00097472" w:rsidP="00330BC1">
      <w:pPr>
        <w:spacing w:after="0" w:line="276" w:lineRule="auto"/>
        <w:rPr>
          <w:rFonts w:ascii="Calibri" w:eastAsia="Calibri" w:hAnsi="Calibri" w:cs="Times New Roman"/>
          <w:b/>
        </w:rPr>
      </w:pPr>
      <w:r w:rsidRPr="00680F6E">
        <w:rPr>
          <w:b/>
          <w:sz w:val="28"/>
          <w:szCs w:val="28"/>
        </w:rPr>
        <w:t>spezifische Typen der Atemdysfunktionen</w:t>
      </w:r>
    </w:p>
    <w:p w:rsidR="00330BC1" w:rsidRPr="00687472" w:rsidRDefault="00330BC1" w:rsidP="00330BC1">
      <w:pPr>
        <w:spacing w:after="0" w:line="276" w:lineRule="auto"/>
        <w:rPr>
          <w:rFonts w:ascii="Calibri" w:eastAsia="Calibri" w:hAnsi="Calibri" w:cs="Times New Roman"/>
          <w:sz w:val="24"/>
          <w:szCs w:val="24"/>
        </w:rPr>
      </w:pPr>
      <w:proofErr w:type="spellStart"/>
      <w:r w:rsidRPr="00687472">
        <w:rPr>
          <w:rFonts w:ascii="Calibri" w:eastAsia="Calibri" w:hAnsi="Calibri" w:cs="Times New Roman"/>
          <w:sz w:val="24"/>
          <w:szCs w:val="24"/>
        </w:rPr>
        <w:t>Ventilatorische</w:t>
      </w:r>
      <w:proofErr w:type="spellEnd"/>
      <w:r w:rsidRPr="00687472">
        <w:rPr>
          <w:rFonts w:ascii="Calibri" w:eastAsia="Calibri" w:hAnsi="Calibri" w:cs="Times New Roman"/>
          <w:sz w:val="24"/>
          <w:szCs w:val="24"/>
        </w:rPr>
        <w:t xml:space="preserve"> Beeinträchtigung: Respiratorische Globalinsuffizienz</w:t>
      </w:r>
      <w:r w:rsidR="00BE183F" w:rsidRPr="00687472">
        <w:rPr>
          <w:rFonts w:ascii="Calibri" w:eastAsia="Calibri" w:hAnsi="Calibri" w:cs="Times New Roman"/>
          <w:sz w:val="24"/>
          <w:szCs w:val="24"/>
        </w:rPr>
        <w:t xml:space="preserve"> (SpO2 vermindert, SpCO2 erhöht), ist bei restriktiven</w:t>
      </w:r>
      <w:r w:rsidR="000932AE" w:rsidRPr="00687472">
        <w:rPr>
          <w:rFonts w:ascii="Calibri" w:eastAsia="Calibri" w:hAnsi="Calibri" w:cs="Times New Roman"/>
          <w:sz w:val="24"/>
          <w:szCs w:val="24"/>
        </w:rPr>
        <w:t xml:space="preserve"> (-&gt; belüften)</w:t>
      </w:r>
      <w:r w:rsidR="00BE183F" w:rsidRPr="00687472">
        <w:rPr>
          <w:rFonts w:ascii="Calibri" w:eastAsia="Calibri" w:hAnsi="Calibri" w:cs="Times New Roman"/>
          <w:sz w:val="24"/>
          <w:szCs w:val="24"/>
        </w:rPr>
        <w:t xml:space="preserve"> wie bei obstruktiven</w:t>
      </w:r>
      <w:r w:rsidR="000932AE" w:rsidRPr="00687472">
        <w:rPr>
          <w:rFonts w:ascii="Calibri" w:eastAsia="Calibri" w:hAnsi="Calibri" w:cs="Times New Roman"/>
          <w:sz w:val="24"/>
          <w:szCs w:val="24"/>
        </w:rPr>
        <w:t xml:space="preserve"> (-&gt;entblähen) </w:t>
      </w:r>
      <w:r w:rsidR="00BE183F" w:rsidRPr="00687472">
        <w:rPr>
          <w:rFonts w:ascii="Calibri" w:eastAsia="Calibri" w:hAnsi="Calibri" w:cs="Times New Roman"/>
          <w:sz w:val="24"/>
          <w:szCs w:val="24"/>
        </w:rPr>
        <w:t>Lungenerkrankungen der Fall</w:t>
      </w:r>
    </w:p>
    <w:p w:rsidR="00330BC1" w:rsidRPr="00687472" w:rsidRDefault="00330BC1" w:rsidP="00330BC1">
      <w:pPr>
        <w:spacing w:after="0" w:line="276" w:lineRule="auto"/>
        <w:rPr>
          <w:rFonts w:ascii="Calibri" w:eastAsia="Calibri" w:hAnsi="Calibri" w:cs="Times New Roman"/>
          <w:sz w:val="24"/>
          <w:szCs w:val="24"/>
        </w:rPr>
      </w:pPr>
      <w:r w:rsidRPr="00687472">
        <w:rPr>
          <w:rFonts w:ascii="Calibri" w:eastAsia="Calibri" w:hAnsi="Calibri" w:cs="Times New Roman"/>
          <w:sz w:val="24"/>
          <w:szCs w:val="24"/>
        </w:rPr>
        <w:t>Diffusionsbeeinträchtigung: Respiratorische Partialinsuffizienz</w:t>
      </w:r>
      <w:r w:rsidR="00BE183F" w:rsidRPr="00687472">
        <w:rPr>
          <w:rFonts w:ascii="Calibri" w:eastAsia="Calibri" w:hAnsi="Calibri" w:cs="Times New Roman"/>
          <w:sz w:val="24"/>
          <w:szCs w:val="24"/>
        </w:rPr>
        <w:t xml:space="preserve"> (</w:t>
      </w:r>
      <w:r w:rsidR="000932AE" w:rsidRPr="00687472">
        <w:rPr>
          <w:rFonts w:ascii="Calibri" w:eastAsia="Calibri" w:hAnsi="Calibri" w:cs="Times New Roman"/>
          <w:sz w:val="24"/>
          <w:szCs w:val="24"/>
        </w:rPr>
        <w:t xml:space="preserve">SpO2 vermindert: Hypoxie, SpCO2 </w:t>
      </w:r>
      <w:r w:rsidR="00BE183F" w:rsidRPr="00687472">
        <w:rPr>
          <w:rFonts w:ascii="Calibri" w:eastAsia="Calibri" w:hAnsi="Calibri" w:cs="Times New Roman"/>
          <w:sz w:val="24"/>
          <w:szCs w:val="24"/>
        </w:rPr>
        <w:t xml:space="preserve">normal: </w:t>
      </w:r>
      <w:proofErr w:type="spellStart"/>
      <w:r w:rsidR="00BE183F" w:rsidRPr="00687472">
        <w:rPr>
          <w:rFonts w:ascii="Calibri" w:eastAsia="Calibri" w:hAnsi="Calibri" w:cs="Times New Roman"/>
          <w:sz w:val="24"/>
          <w:szCs w:val="24"/>
        </w:rPr>
        <w:t>Normokapnie</w:t>
      </w:r>
      <w:proofErr w:type="spellEnd"/>
      <w:r w:rsidR="00BE183F" w:rsidRPr="00687472">
        <w:rPr>
          <w:rFonts w:ascii="Calibri" w:eastAsia="Calibri" w:hAnsi="Calibri" w:cs="Times New Roman"/>
          <w:sz w:val="24"/>
          <w:szCs w:val="24"/>
        </w:rPr>
        <w:t>)</w:t>
      </w:r>
      <w:r w:rsidR="000932AE" w:rsidRPr="00687472">
        <w:rPr>
          <w:rFonts w:ascii="Calibri" w:eastAsia="Calibri" w:hAnsi="Calibri" w:cs="Times New Roman"/>
          <w:sz w:val="24"/>
          <w:szCs w:val="24"/>
        </w:rPr>
        <w:t xml:space="preserve">, O2 kann in  Alveolen nicht ungehindert ins Blut diffundieren </w:t>
      </w:r>
    </w:p>
    <w:p w:rsidR="00330BC1" w:rsidRPr="00687472" w:rsidRDefault="00330BC1" w:rsidP="00330BC1">
      <w:pPr>
        <w:spacing w:after="0" w:line="276" w:lineRule="auto"/>
        <w:rPr>
          <w:rFonts w:ascii="Calibri" w:eastAsia="Calibri" w:hAnsi="Calibri" w:cs="Times New Roman"/>
          <w:sz w:val="24"/>
          <w:szCs w:val="24"/>
        </w:rPr>
      </w:pPr>
      <w:r w:rsidRPr="00687472">
        <w:rPr>
          <w:rFonts w:ascii="Calibri" w:eastAsia="Calibri" w:hAnsi="Calibri" w:cs="Times New Roman"/>
          <w:sz w:val="24"/>
          <w:szCs w:val="24"/>
        </w:rPr>
        <w:t xml:space="preserve">VA/Q Missverhältnis-Shunt: VA/Q </w:t>
      </w:r>
      <w:r w:rsidRPr="00687472">
        <w:rPr>
          <w:rFonts w:ascii="Calibri" w:eastAsia="Calibri" w:hAnsi="Calibri" w:cs="Times New Roman"/>
          <w:sz w:val="24"/>
          <w:szCs w:val="24"/>
        </w:rPr>
        <w:sym w:font="Wingdings" w:char="F0E0"/>
      </w:r>
      <w:r w:rsidRPr="00687472">
        <w:rPr>
          <w:rFonts w:ascii="Calibri" w:eastAsia="Calibri" w:hAnsi="Calibri" w:cs="Times New Roman"/>
          <w:sz w:val="24"/>
          <w:szCs w:val="24"/>
        </w:rPr>
        <w:t xml:space="preserve"> 0: inadäquate Ventilation : </w:t>
      </w:r>
      <w:proofErr w:type="spellStart"/>
      <w:r w:rsidRPr="00687472">
        <w:rPr>
          <w:rFonts w:ascii="Calibri" w:eastAsia="Calibri" w:hAnsi="Calibri" w:cs="Times New Roman"/>
          <w:sz w:val="24"/>
          <w:szCs w:val="24"/>
        </w:rPr>
        <w:t>ventilatorische</w:t>
      </w:r>
      <w:proofErr w:type="spellEnd"/>
      <w:r w:rsidRPr="00687472">
        <w:rPr>
          <w:rFonts w:ascii="Calibri" w:eastAsia="Calibri" w:hAnsi="Calibri" w:cs="Times New Roman"/>
          <w:sz w:val="24"/>
          <w:szCs w:val="24"/>
        </w:rPr>
        <w:t xml:space="preserve"> Verteilungsstörung</w:t>
      </w:r>
    </w:p>
    <w:p w:rsidR="00330BC1" w:rsidRPr="00687472" w:rsidRDefault="00330BC1" w:rsidP="00330BC1">
      <w:pPr>
        <w:spacing w:after="0" w:line="276" w:lineRule="auto"/>
        <w:rPr>
          <w:rFonts w:ascii="Calibri" w:eastAsia="Calibri" w:hAnsi="Calibri" w:cs="Times New Roman"/>
          <w:sz w:val="24"/>
          <w:szCs w:val="24"/>
        </w:rPr>
      </w:pPr>
      <w:r w:rsidRPr="00687472">
        <w:rPr>
          <w:rFonts w:ascii="Calibri" w:eastAsia="Calibri" w:hAnsi="Calibri" w:cs="Times New Roman"/>
          <w:sz w:val="24"/>
          <w:szCs w:val="24"/>
        </w:rPr>
        <w:t>VA/Q Missverhältnis-</w:t>
      </w:r>
      <w:proofErr w:type="spellStart"/>
      <w:r w:rsidRPr="00687472">
        <w:rPr>
          <w:rFonts w:ascii="Calibri" w:eastAsia="Calibri" w:hAnsi="Calibri" w:cs="Times New Roman"/>
          <w:sz w:val="24"/>
          <w:szCs w:val="24"/>
        </w:rPr>
        <w:t>Totraum</w:t>
      </w:r>
      <w:proofErr w:type="spellEnd"/>
      <w:r w:rsidRPr="00687472">
        <w:rPr>
          <w:rFonts w:ascii="Calibri" w:eastAsia="Calibri" w:hAnsi="Calibri" w:cs="Times New Roman"/>
          <w:sz w:val="24"/>
          <w:szCs w:val="24"/>
        </w:rPr>
        <w:t xml:space="preserve">: VA/Q </w:t>
      </w:r>
      <w:r w:rsidRPr="00687472">
        <w:rPr>
          <w:rFonts w:ascii="Calibri" w:eastAsia="Calibri" w:hAnsi="Calibri" w:cs="Times New Roman"/>
          <w:sz w:val="24"/>
          <w:szCs w:val="24"/>
        </w:rPr>
        <w:sym w:font="Wingdings" w:char="F0E0"/>
      </w:r>
      <w:r w:rsidRPr="00687472">
        <w:rPr>
          <w:rFonts w:ascii="Calibri" w:eastAsia="Calibri" w:hAnsi="Calibri" w:cs="Times New Roman"/>
          <w:sz w:val="24"/>
          <w:szCs w:val="24"/>
        </w:rPr>
        <w:t xml:space="preserve"> ∞: reduzierte Perfusion: physiologische Totraumventilation</w:t>
      </w:r>
    </w:p>
    <w:p w:rsidR="00330BC1" w:rsidRPr="00687472" w:rsidRDefault="00330BC1" w:rsidP="00330BC1">
      <w:pPr>
        <w:spacing w:after="0" w:line="276" w:lineRule="auto"/>
        <w:rPr>
          <w:rFonts w:ascii="Calibri" w:eastAsia="Calibri" w:hAnsi="Calibri" w:cs="Times New Roman"/>
          <w:sz w:val="24"/>
          <w:szCs w:val="24"/>
        </w:rPr>
      </w:pPr>
      <w:r w:rsidRPr="00687472">
        <w:rPr>
          <w:rFonts w:ascii="Calibri" w:eastAsia="Calibri" w:hAnsi="Calibri" w:cs="Times New Roman"/>
          <w:sz w:val="24"/>
          <w:szCs w:val="24"/>
        </w:rPr>
        <w:t xml:space="preserve">Pulmonale Hypertension: HPV = </w:t>
      </w:r>
      <w:proofErr w:type="spellStart"/>
      <w:r w:rsidRPr="00687472">
        <w:rPr>
          <w:rFonts w:ascii="Calibri" w:eastAsia="Calibri" w:hAnsi="Calibri" w:cs="Times New Roman"/>
          <w:sz w:val="24"/>
          <w:szCs w:val="24"/>
        </w:rPr>
        <w:t>hypoxische</w:t>
      </w:r>
      <w:proofErr w:type="spellEnd"/>
      <w:r w:rsidRPr="00687472">
        <w:rPr>
          <w:rFonts w:ascii="Calibri" w:eastAsia="Calibri" w:hAnsi="Calibri" w:cs="Times New Roman"/>
          <w:sz w:val="24"/>
          <w:szCs w:val="24"/>
        </w:rPr>
        <w:t xml:space="preserve"> Vasokonstriktion </w:t>
      </w:r>
      <w:r w:rsidRPr="00687472">
        <w:rPr>
          <w:rFonts w:ascii="Calibri" w:eastAsia="Calibri" w:hAnsi="Calibri" w:cs="Times New Roman"/>
          <w:sz w:val="24"/>
          <w:szCs w:val="24"/>
        </w:rPr>
        <w:sym w:font="Wingdings" w:char="F0E0"/>
      </w:r>
      <w:r w:rsidRPr="00687472">
        <w:rPr>
          <w:rFonts w:ascii="Calibri" w:eastAsia="Calibri" w:hAnsi="Calibri" w:cs="Times New Roman"/>
          <w:sz w:val="24"/>
          <w:szCs w:val="24"/>
        </w:rPr>
        <w:t xml:space="preserve"> </w:t>
      </w:r>
      <w:proofErr w:type="spellStart"/>
      <w:r w:rsidRPr="00687472">
        <w:rPr>
          <w:rFonts w:ascii="Calibri" w:eastAsia="Calibri" w:hAnsi="Calibri" w:cs="Times New Roman"/>
          <w:sz w:val="24"/>
          <w:szCs w:val="24"/>
        </w:rPr>
        <w:t>Cor</w:t>
      </w:r>
      <w:proofErr w:type="spellEnd"/>
      <w:r w:rsidRPr="00687472">
        <w:rPr>
          <w:rFonts w:ascii="Calibri" w:eastAsia="Calibri" w:hAnsi="Calibri" w:cs="Times New Roman"/>
          <w:sz w:val="24"/>
          <w:szCs w:val="24"/>
        </w:rPr>
        <w:t xml:space="preserve"> pulmonale</w:t>
      </w:r>
    </w:p>
    <w:p w:rsidR="00330BC1" w:rsidRPr="00687472" w:rsidRDefault="00330BC1" w:rsidP="00330BC1">
      <w:pPr>
        <w:spacing w:after="0" w:line="276" w:lineRule="auto"/>
        <w:rPr>
          <w:rFonts w:ascii="Calibri" w:eastAsia="Calibri" w:hAnsi="Calibri" w:cs="Times New Roman"/>
          <w:sz w:val="24"/>
          <w:szCs w:val="24"/>
        </w:rPr>
      </w:pPr>
      <w:proofErr w:type="spellStart"/>
      <w:r w:rsidRPr="00687472">
        <w:rPr>
          <w:rFonts w:ascii="Calibri" w:eastAsia="Calibri" w:hAnsi="Calibri" w:cs="Times New Roman"/>
          <w:sz w:val="24"/>
          <w:szCs w:val="24"/>
        </w:rPr>
        <w:t>Kardiozirkulatorische</w:t>
      </w:r>
      <w:proofErr w:type="spellEnd"/>
      <w:r w:rsidRPr="00687472">
        <w:rPr>
          <w:rFonts w:ascii="Calibri" w:eastAsia="Calibri" w:hAnsi="Calibri" w:cs="Times New Roman"/>
          <w:sz w:val="24"/>
          <w:szCs w:val="24"/>
        </w:rPr>
        <w:t xml:space="preserve"> Beeinträchtigung: Herz als limitierender Faktor</w:t>
      </w:r>
    </w:p>
    <w:p w:rsidR="00330BC1" w:rsidRPr="00687472" w:rsidRDefault="00330BC1" w:rsidP="00330BC1">
      <w:pPr>
        <w:spacing w:after="0" w:line="276" w:lineRule="auto"/>
        <w:rPr>
          <w:rFonts w:ascii="Calibri" w:eastAsia="Calibri" w:hAnsi="Calibri" w:cs="Times New Roman"/>
          <w:sz w:val="24"/>
          <w:szCs w:val="24"/>
        </w:rPr>
      </w:pPr>
      <w:r w:rsidRPr="00687472">
        <w:rPr>
          <w:rFonts w:ascii="Calibri" w:eastAsia="Calibri" w:hAnsi="Calibri" w:cs="Times New Roman"/>
          <w:sz w:val="24"/>
          <w:szCs w:val="24"/>
        </w:rPr>
        <w:t>Beeinträchtigung der peripheren Muskelkraft</w:t>
      </w:r>
    </w:p>
    <w:p w:rsidR="00330BC1" w:rsidRPr="00687472" w:rsidRDefault="00330BC1" w:rsidP="00330BC1">
      <w:pPr>
        <w:spacing w:after="0" w:line="276" w:lineRule="auto"/>
        <w:rPr>
          <w:rFonts w:ascii="Calibri" w:eastAsia="Calibri" w:hAnsi="Calibri" w:cs="Times New Roman"/>
          <w:sz w:val="24"/>
          <w:szCs w:val="24"/>
        </w:rPr>
      </w:pPr>
      <w:r w:rsidRPr="00687472">
        <w:rPr>
          <w:rFonts w:ascii="Calibri" w:eastAsia="Calibri" w:hAnsi="Calibri" w:cs="Times New Roman"/>
          <w:sz w:val="24"/>
          <w:szCs w:val="24"/>
        </w:rPr>
        <w:t>Psychologische Beeinträchtigung</w:t>
      </w:r>
    </w:p>
    <w:p w:rsidR="00330BC1" w:rsidRDefault="00330BC1">
      <w:pPr>
        <w:rPr>
          <w:b/>
          <w:sz w:val="36"/>
          <w:szCs w:val="36"/>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9"/>
        <w:gridCol w:w="4523"/>
      </w:tblGrid>
      <w:tr w:rsidR="00330BC1" w:rsidTr="00FF77EA">
        <w:tc>
          <w:tcPr>
            <w:tcW w:w="4606" w:type="dxa"/>
            <w:tcBorders>
              <w:top w:val="single" w:sz="4" w:space="0" w:color="000000"/>
              <w:left w:val="single" w:sz="4" w:space="0" w:color="000000"/>
              <w:bottom w:val="single" w:sz="4" w:space="0" w:color="000000"/>
              <w:right w:val="single" w:sz="4" w:space="0" w:color="000000"/>
            </w:tcBorders>
            <w:shd w:val="clear" w:color="auto" w:fill="FFC000"/>
            <w:hideMark/>
          </w:tcPr>
          <w:p w:rsidR="00330BC1" w:rsidRPr="00FF77EA" w:rsidRDefault="00330BC1">
            <w:pPr>
              <w:spacing w:after="0"/>
              <w:rPr>
                <w:b/>
                <w:sz w:val="24"/>
                <w:szCs w:val="24"/>
              </w:rPr>
            </w:pPr>
            <w:r w:rsidRPr="00FF77EA">
              <w:rPr>
                <w:b/>
                <w:sz w:val="24"/>
                <w:szCs w:val="24"/>
              </w:rPr>
              <w:t xml:space="preserve">Vorsichtsmassnahmen </w:t>
            </w:r>
          </w:p>
        </w:tc>
        <w:tc>
          <w:tcPr>
            <w:tcW w:w="4606" w:type="dxa"/>
            <w:tcBorders>
              <w:top w:val="single" w:sz="4" w:space="0" w:color="000000"/>
              <w:left w:val="single" w:sz="4" w:space="0" w:color="000000"/>
              <w:bottom w:val="single" w:sz="4" w:space="0" w:color="000000"/>
              <w:right w:val="single" w:sz="4" w:space="0" w:color="000000"/>
            </w:tcBorders>
            <w:shd w:val="clear" w:color="auto" w:fill="FFC000"/>
            <w:hideMark/>
          </w:tcPr>
          <w:p w:rsidR="00330BC1" w:rsidRPr="00FF77EA" w:rsidRDefault="00330BC1">
            <w:pPr>
              <w:spacing w:after="0"/>
              <w:rPr>
                <w:b/>
                <w:sz w:val="24"/>
                <w:szCs w:val="24"/>
              </w:rPr>
            </w:pPr>
            <w:r w:rsidRPr="00FF77EA">
              <w:rPr>
                <w:b/>
                <w:sz w:val="24"/>
                <w:szCs w:val="24"/>
              </w:rPr>
              <w:t>Abbruchkriterien</w:t>
            </w:r>
          </w:p>
        </w:tc>
      </w:tr>
      <w:tr w:rsidR="00330BC1" w:rsidTr="00330BC1">
        <w:tc>
          <w:tcPr>
            <w:tcW w:w="4606" w:type="dxa"/>
            <w:tcBorders>
              <w:top w:val="single" w:sz="4" w:space="0" w:color="000000"/>
              <w:left w:val="single" w:sz="4" w:space="0" w:color="000000"/>
              <w:bottom w:val="single" w:sz="4" w:space="0" w:color="000000"/>
              <w:right w:val="single" w:sz="4" w:space="0" w:color="000000"/>
            </w:tcBorders>
          </w:tcPr>
          <w:p w:rsidR="00330BC1" w:rsidRDefault="00330BC1">
            <w:pPr>
              <w:spacing w:after="0"/>
              <w:rPr>
                <w:sz w:val="24"/>
                <w:szCs w:val="24"/>
              </w:rPr>
            </w:pPr>
            <w:r>
              <w:rPr>
                <w:sz w:val="24"/>
                <w:szCs w:val="24"/>
              </w:rPr>
              <w:t>Borg Müdigkeit</w:t>
            </w:r>
          </w:p>
          <w:p w:rsidR="00330BC1" w:rsidRDefault="00330BC1">
            <w:pPr>
              <w:spacing w:after="0"/>
              <w:rPr>
                <w:sz w:val="24"/>
                <w:szCs w:val="24"/>
              </w:rPr>
            </w:pPr>
            <w:r>
              <w:rPr>
                <w:sz w:val="24"/>
                <w:szCs w:val="24"/>
              </w:rPr>
              <w:t>Borg Kurzatmigkeit</w:t>
            </w:r>
          </w:p>
          <w:p w:rsidR="00330BC1" w:rsidRDefault="00330BC1">
            <w:pPr>
              <w:spacing w:after="0"/>
              <w:rPr>
                <w:sz w:val="24"/>
                <w:szCs w:val="24"/>
              </w:rPr>
            </w:pPr>
            <w:r>
              <w:rPr>
                <w:sz w:val="24"/>
                <w:szCs w:val="24"/>
              </w:rPr>
              <w:t>MVV</w:t>
            </w:r>
          </w:p>
          <w:p w:rsidR="00330BC1" w:rsidRDefault="00330BC1">
            <w:pPr>
              <w:spacing w:after="0"/>
              <w:rPr>
                <w:sz w:val="24"/>
                <w:szCs w:val="24"/>
              </w:rPr>
            </w:pPr>
            <w:r>
              <w:rPr>
                <w:sz w:val="24"/>
                <w:szCs w:val="24"/>
              </w:rPr>
              <w:t>O2-Sättigung</w:t>
            </w:r>
          </w:p>
          <w:p w:rsidR="00330BC1" w:rsidRDefault="00330BC1">
            <w:pPr>
              <w:spacing w:after="0"/>
              <w:rPr>
                <w:sz w:val="24"/>
                <w:szCs w:val="24"/>
              </w:rPr>
            </w:pPr>
            <w:r>
              <w:rPr>
                <w:sz w:val="24"/>
                <w:szCs w:val="24"/>
              </w:rPr>
              <w:t>Puls</w:t>
            </w:r>
          </w:p>
          <w:p w:rsidR="00330BC1" w:rsidRDefault="00330BC1">
            <w:pPr>
              <w:spacing w:after="0"/>
              <w:rPr>
                <w:sz w:val="24"/>
                <w:szCs w:val="24"/>
              </w:rPr>
            </w:pPr>
            <w:r>
              <w:rPr>
                <w:sz w:val="24"/>
                <w:szCs w:val="24"/>
              </w:rPr>
              <w:t>Zyanose</w:t>
            </w:r>
          </w:p>
          <w:p w:rsidR="00330BC1" w:rsidRDefault="00330BC1">
            <w:pPr>
              <w:spacing w:after="0"/>
              <w:rPr>
                <w:sz w:val="24"/>
                <w:szCs w:val="24"/>
              </w:rPr>
            </w:pPr>
            <w:r>
              <w:rPr>
                <w:sz w:val="24"/>
                <w:szCs w:val="24"/>
              </w:rPr>
              <w:t>Blutdruck</w:t>
            </w:r>
          </w:p>
          <w:p w:rsidR="00330BC1" w:rsidRDefault="00330BC1">
            <w:pPr>
              <w:spacing w:after="0"/>
              <w:rPr>
                <w:sz w:val="24"/>
                <w:szCs w:val="24"/>
              </w:rPr>
            </w:pPr>
          </w:p>
        </w:tc>
        <w:tc>
          <w:tcPr>
            <w:tcW w:w="4606" w:type="dxa"/>
            <w:tcBorders>
              <w:top w:val="single" w:sz="4" w:space="0" w:color="000000"/>
              <w:left w:val="single" w:sz="4" w:space="0" w:color="000000"/>
              <w:bottom w:val="single" w:sz="4" w:space="0" w:color="000000"/>
              <w:right w:val="single" w:sz="4" w:space="0" w:color="000000"/>
            </w:tcBorders>
          </w:tcPr>
          <w:p w:rsidR="00330BC1" w:rsidRDefault="00330BC1">
            <w:pPr>
              <w:spacing w:after="0"/>
              <w:rPr>
                <w:sz w:val="24"/>
                <w:szCs w:val="24"/>
              </w:rPr>
            </w:pPr>
            <w:r>
              <w:rPr>
                <w:sz w:val="24"/>
                <w:szCs w:val="24"/>
              </w:rPr>
              <w:t>Borg Müdigkeit ≥ 7</w:t>
            </w:r>
          </w:p>
          <w:p w:rsidR="00330BC1" w:rsidRDefault="00330BC1">
            <w:pPr>
              <w:spacing w:after="0"/>
              <w:rPr>
                <w:sz w:val="24"/>
                <w:szCs w:val="24"/>
              </w:rPr>
            </w:pPr>
            <w:r>
              <w:rPr>
                <w:sz w:val="24"/>
                <w:szCs w:val="24"/>
              </w:rPr>
              <w:t>Borg Kurzatmigkeit ≥ 7</w:t>
            </w:r>
          </w:p>
          <w:p w:rsidR="00330BC1" w:rsidRDefault="00330BC1">
            <w:pPr>
              <w:spacing w:after="0"/>
              <w:rPr>
                <w:sz w:val="24"/>
                <w:szCs w:val="24"/>
              </w:rPr>
            </w:pPr>
            <w:r>
              <w:rPr>
                <w:sz w:val="24"/>
                <w:szCs w:val="24"/>
              </w:rPr>
              <w:t>70% MVV und AF schneller</w:t>
            </w:r>
          </w:p>
          <w:p w:rsidR="00330BC1" w:rsidRDefault="00330BC1">
            <w:pPr>
              <w:spacing w:after="0"/>
              <w:rPr>
                <w:sz w:val="24"/>
                <w:szCs w:val="24"/>
              </w:rPr>
            </w:pPr>
            <w:r>
              <w:rPr>
                <w:sz w:val="24"/>
                <w:szCs w:val="24"/>
              </w:rPr>
              <w:t>O2-Sättigung ≤ 88%</w:t>
            </w:r>
          </w:p>
          <w:p w:rsidR="00330BC1" w:rsidRDefault="00330BC1">
            <w:pPr>
              <w:spacing w:after="0"/>
              <w:rPr>
                <w:sz w:val="24"/>
                <w:szCs w:val="24"/>
              </w:rPr>
            </w:pPr>
            <w:r>
              <w:rPr>
                <w:sz w:val="24"/>
                <w:szCs w:val="24"/>
              </w:rPr>
              <w:t>Puls ≥ 70% von 220 – Lebensalter</w:t>
            </w:r>
          </w:p>
          <w:p w:rsidR="00330BC1" w:rsidRDefault="00330BC1">
            <w:pPr>
              <w:spacing w:after="0"/>
              <w:rPr>
                <w:sz w:val="24"/>
                <w:szCs w:val="24"/>
              </w:rPr>
            </w:pPr>
            <w:r>
              <w:rPr>
                <w:sz w:val="24"/>
                <w:szCs w:val="24"/>
              </w:rPr>
              <w:t>Blaue Lippen, Zunge</w:t>
            </w:r>
          </w:p>
          <w:p w:rsidR="00330BC1" w:rsidRDefault="00330BC1">
            <w:pPr>
              <w:spacing w:after="0"/>
              <w:rPr>
                <w:sz w:val="24"/>
                <w:szCs w:val="24"/>
              </w:rPr>
            </w:pPr>
            <w:r>
              <w:rPr>
                <w:sz w:val="24"/>
                <w:szCs w:val="24"/>
              </w:rPr>
              <w:t>Systolischer BD ≥ 180</w:t>
            </w:r>
          </w:p>
          <w:p w:rsidR="00330BC1" w:rsidRDefault="00330BC1">
            <w:pPr>
              <w:spacing w:after="0"/>
              <w:rPr>
                <w:sz w:val="24"/>
                <w:szCs w:val="24"/>
              </w:rPr>
            </w:pPr>
            <w:r>
              <w:rPr>
                <w:sz w:val="24"/>
                <w:szCs w:val="24"/>
              </w:rPr>
              <w:t>Diastolischer BD ≥ 100</w:t>
            </w:r>
          </w:p>
          <w:p w:rsidR="00330BC1" w:rsidRDefault="00330BC1">
            <w:pPr>
              <w:spacing w:after="0"/>
              <w:rPr>
                <w:sz w:val="24"/>
                <w:szCs w:val="24"/>
              </w:rPr>
            </w:pPr>
          </w:p>
          <w:p w:rsidR="00330BC1" w:rsidRDefault="00330BC1">
            <w:pPr>
              <w:spacing w:after="0"/>
              <w:rPr>
                <w:sz w:val="24"/>
                <w:szCs w:val="24"/>
              </w:rPr>
            </w:pPr>
            <w:r>
              <w:rPr>
                <w:sz w:val="24"/>
                <w:szCs w:val="24"/>
              </w:rPr>
              <w:t>Unsicherer Gang</w:t>
            </w:r>
          </w:p>
          <w:p w:rsidR="00330BC1" w:rsidRDefault="00330BC1">
            <w:pPr>
              <w:spacing w:after="0"/>
              <w:rPr>
                <w:sz w:val="24"/>
                <w:szCs w:val="24"/>
              </w:rPr>
            </w:pPr>
            <w:r>
              <w:rPr>
                <w:sz w:val="24"/>
                <w:szCs w:val="24"/>
              </w:rPr>
              <w:t>Wadenkrämpfe</w:t>
            </w:r>
          </w:p>
          <w:p w:rsidR="00330BC1" w:rsidRDefault="00330BC1">
            <w:pPr>
              <w:spacing w:after="0"/>
              <w:rPr>
                <w:sz w:val="24"/>
                <w:szCs w:val="24"/>
              </w:rPr>
            </w:pPr>
            <w:r>
              <w:rPr>
                <w:sz w:val="24"/>
                <w:szCs w:val="24"/>
              </w:rPr>
              <w:t>Schwindel</w:t>
            </w:r>
          </w:p>
          <w:p w:rsidR="00330BC1" w:rsidRDefault="00330BC1">
            <w:pPr>
              <w:spacing w:after="0"/>
              <w:rPr>
                <w:sz w:val="24"/>
                <w:szCs w:val="24"/>
              </w:rPr>
            </w:pPr>
            <w:r>
              <w:rPr>
                <w:sz w:val="24"/>
                <w:szCs w:val="24"/>
              </w:rPr>
              <w:t xml:space="preserve">Angina </w:t>
            </w:r>
            <w:proofErr w:type="spellStart"/>
            <w:r>
              <w:rPr>
                <w:sz w:val="24"/>
                <w:szCs w:val="24"/>
              </w:rPr>
              <w:t>pectoris</w:t>
            </w:r>
            <w:proofErr w:type="spellEnd"/>
            <w:r>
              <w:rPr>
                <w:sz w:val="24"/>
                <w:szCs w:val="24"/>
              </w:rPr>
              <w:t xml:space="preserve"> </w:t>
            </w:r>
          </w:p>
        </w:tc>
      </w:tr>
    </w:tbl>
    <w:p w:rsidR="00516E5A" w:rsidRDefault="00516E5A">
      <w:pPr>
        <w:rPr>
          <w:b/>
          <w:sz w:val="36"/>
          <w:szCs w:val="36"/>
          <w:u w:val="single"/>
        </w:rPr>
      </w:pPr>
      <w:r>
        <w:rPr>
          <w:b/>
          <w:sz w:val="36"/>
          <w:szCs w:val="36"/>
          <w:u w:val="single"/>
        </w:rPr>
        <w:br w:type="page"/>
      </w:r>
    </w:p>
    <w:p w:rsidR="00C907D1" w:rsidRDefault="00C907D1" w:rsidP="00C907D1">
      <w:pPr>
        <w:pStyle w:val="Listenabsatz"/>
        <w:spacing w:after="0"/>
        <w:ind w:left="0"/>
        <w:rPr>
          <w:b/>
          <w:sz w:val="36"/>
          <w:szCs w:val="36"/>
          <w:u w:val="single"/>
        </w:rPr>
      </w:pPr>
      <w:r w:rsidRPr="00933728">
        <w:rPr>
          <w:b/>
          <w:sz w:val="36"/>
          <w:szCs w:val="36"/>
          <w:u w:val="single"/>
        </w:rPr>
        <w:lastRenderedPageBreak/>
        <w:t>Befund</w:t>
      </w:r>
      <w:r w:rsidR="00933728">
        <w:rPr>
          <w:b/>
          <w:sz w:val="36"/>
          <w:szCs w:val="36"/>
          <w:u w:val="single"/>
        </w:rPr>
        <w:t>ung</w:t>
      </w:r>
      <w:r w:rsidRPr="00933728">
        <w:rPr>
          <w:b/>
          <w:sz w:val="36"/>
          <w:szCs w:val="36"/>
          <w:u w:val="single"/>
        </w:rPr>
        <w:t xml:space="preserve"> &amp; THERAPIE Post </w:t>
      </w:r>
      <w:proofErr w:type="spellStart"/>
      <w:r w:rsidRPr="00933728">
        <w:rPr>
          <w:b/>
          <w:sz w:val="36"/>
          <w:szCs w:val="36"/>
          <w:u w:val="single"/>
        </w:rPr>
        <w:t>Covid</w:t>
      </w:r>
      <w:proofErr w:type="spellEnd"/>
      <w:r w:rsidRPr="00933728">
        <w:rPr>
          <w:b/>
          <w:sz w:val="36"/>
          <w:szCs w:val="36"/>
          <w:u w:val="single"/>
        </w:rPr>
        <w:t xml:space="preserve"> 19:</w:t>
      </w:r>
      <w:r w:rsidR="00EA4769">
        <w:rPr>
          <w:b/>
          <w:sz w:val="36"/>
          <w:szCs w:val="36"/>
          <w:u w:val="single"/>
        </w:rPr>
        <w:br/>
      </w:r>
    </w:p>
    <w:p w:rsidR="00EA4769" w:rsidRPr="00EA4769" w:rsidRDefault="00EA4769" w:rsidP="00EA4769">
      <w:pPr>
        <w:pStyle w:val="Listenabsatz"/>
        <w:numPr>
          <w:ilvl w:val="0"/>
          <w:numId w:val="16"/>
        </w:numPr>
        <w:spacing w:after="0"/>
        <w:rPr>
          <w:sz w:val="28"/>
          <w:szCs w:val="28"/>
        </w:rPr>
      </w:pPr>
      <w:r w:rsidRPr="00EA4769">
        <w:rPr>
          <w:sz w:val="28"/>
          <w:szCs w:val="28"/>
        </w:rPr>
        <w:t>Beweglichkeit der Facettengelenke</w:t>
      </w:r>
    </w:p>
    <w:p w:rsidR="00EA4769" w:rsidRPr="00EA4769" w:rsidRDefault="00EA4769" w:rsidP="00EA4769">
      <w:pPr>
        <w:pStyle w:val="Listenabsatz"/>
        <w:numPr>
          <w:ilvl w:val="0"/>
          <w:numId w:val="16"/>
        </w:numPr>
        <w:spacing w:after="0"/>
        <w:rPr>
          <w:sz w:val="28"/>
          <w:szCs w:val="28"/>
        </w:rPr>
      </w:pPr>
      <w:proofErr w:type="spellStart"/>
      <w:r w:rsidRPr="00EA4769">
        <w:rPr>
          <w:sz w:val="28"/>
          <w:szCs w:val="28"/>
        </w:rPr>
        <w:t>Spondylogenes</w:t>
      </w:r>
      <w:proofErr w:type="spellEnd"/>
      <w:r w:rsidRPr="00EA4769">
        <w:rPr>
          <w:sz w:val="28"/>
          <w:szCs w:val="28"/>
        </w:rPr>
        <w:t xml:space="preserve"> Gleiten </w:t>
      </w:r>
      <w:r w:rsidRPr="00EA4769">
        <w:rPr>
          <w:sz w:val="28"/>
          <w:szCs w:val="28"/>
        </w:rPr>
        <w:sym w:font="Wingdings" w:char="F0E0"/>
      </w:r>
      <w:r w:rsidRPr="00EA4769">
        <w:rPr>
          <w:sz w:val="28"/>
          <w:szCs w:val="28"/>
        </w:rPr>
        <w:t xml:space="preserve"> Ct – Gelenke</w:t>
      </w:r>
    </w:p>
    <w:p w:rsidR="00EA4769" w:rsidRPr="00EA4769" w:rsidRDefault="00EA4769" w:rsidP="00EA4769">
      <w:pPr>
        <w:pStyle w:val="Listenabsatz"/>
        <w:numPr>
          <w:ilvl w:val="0"/>
          <w:numId w:val="16"/>
        </w:numPr>
        <w:spacing w:after="0"/>
        <w:rPr>
          <w:sz w:val="28"/>
          <w:szCs w:val="28"/>
        </w:rPr>
      </w:pPr>
      <w:proofErr w:type="spellStart"/>
      <w:r w:rsidRPr="00EA4769">
        <w:rPr>
          <w:sz w:val="28"/>
          <w:szCs w:val="28"/>
        </w:rPr>
        <w:t>CTü</w:t>
      </w:r>
      <w:proofErr w:type="spellEnd"/>
      <w:r w:rsidRPr="00EA4769">
        <w:rPr>
          <w:sz w:val="28"/>
          <w:szCs w:val="28"/>
        </w:rPr>
        <w:t xml:space="preserve"> </w:t>
      </w:r>
      <w:proofErr w:type="spellStart"/>
      <w:r w:rsidRPr="00EA4769">
        <w:rPr>
          <w:sz w:val="28"/>
          <w:szCs w:val="28"/>
        </w:rPr>
        <w:t>Mobi</w:t>
      </w:r>
      <w:proofErr w:type="spellEnd"/>
      <w:r w:rsidRPr="00EA4769">
        <w:rPr>
          <w:sz w:val="28"/>
          <w:szCs w:val="28"/>
        </w:rPr>
        <w:t xml:space="preserve"> – Stoffwechselmobi</w:t>
      </w:r>
      <w:r>
        <w:rPr>
          <w:sz w:val="28"/>
          <w:szCs w:val="28"/>
        </w:rPr>
        <w:t>lisation</w:t>
      </w:r>
    </w:p>
    <w:p w:rsidR="00EA4769" w:rsidRPr="00EA4769" w:rsidRDefault="00EA4769" w:rsidP="00EA4769">
      <w:pPr>
        <w:pStyle w:val="Listenabsatz"/>
        <w:numPr>
          <w:ilvl w:val="0"/>
          <w:numId w:val="16"/>
        </w:numPr>
        <w:spacing w:after="0" w:line="240" w:lineRule="auto"/>
        <w:rPr>
          <w:rFonts w:eastAsia="Times New Roman" w:cstheme="minorHAnsi"/>
          <w:color w:val="000000"/>
          <w:sz w:val="28"/>
          <w:szCs w:val="28"/>
          <w:lang w:eastAsia="de-CH"/>
        </w:rPr>
      </w:pPr>
      <w:r w:rsidRPr="00EA4769">
        <w:rPr>
          <w:rFonts w:eastAsia="Times New Roman" w:cstheme="minorHAnsi"/>
          <w:color w:val="000000"/>
          <w:sz w:val="28"/>
          <w:szCs w:val="28"/>
          <w:lang w:eastAsia="de-CH"/>
        </w:rPr>
        <w:t xml:space="preserve">Befreiung / Mobilisation Obere </w:t>
      </w:r>
      <w:proofErr w:type="spellStart"/>
      <w:r w:rsidRPr="00EA4769">
        <w:rPr>
          <w:rFonts w:eastAsia="Times New Roman" w:cstheme="minorHAnsi"/>
          <w:color w:val="000000"/>
          <w:sz w:val="28"/>
          <w:szCs w:val="28"/>
          <w:lang w:eastAsia="de-CH"/>
        </w:rPr>
        <w:t>Thoraxöffnung</w:t>
      </w:r>
      <w:proofErr w:type="spellEnd"/>
      <w:r w:rsidRPr="00EA4769">
        <w:rPr>
          <w:rFonts w:eastAsia="Times New Roman" w:cstheme="minorHAnsi"/>
          <w:color w:val="000000"/>
          <w:sz w:val="28"/>
          <w:szCs w:val="28"/>
          <w:lang w:eastAsia="de-CH"/>
        </w:rPr>
        <w:t xml:space="preserve"> – D. </w:t>
      </w:r>
      <w:proofErr w:type="spellStart"/>
      <w:r w:rsidRPr="00EA4769">
        <w:rPr>
          <w:rFonts w:eastAsia="Times New Roman" w:cstheme="minorHAnsi"/>
          <w:color w:val="000000"/>
          <w:sz w:val="28"/>
          <w:szCs w:val="28"/>
          <w:lang w:eastAsia="de-CH"/>
        </w:rPr>
        <w:t>cervikalis</w:t>
      </w:r>
      <w:proofErr w:type="spellEnd"/>
      <w:r w:rsidRPr="00EA4769">
        <w:rPr>
          <w:rFonts w:eastAsia="Times New Roman" w:cstheme="minorHAnsi"/>
          <w:color w:val="000000"/>
          <w:sz w:val="28"/>
          <w:szCs w:val="28"/>
          <w:lang w:eastAsia="de-CH"/>
        </w:rPr>
        <w:t xml:space="preserve"> </w:t>
      </w:r>
    </w:p>
    <w:p w:rsidR="00EA4769" w:rsidRPr="00EA4769" w:rsidRDefault="00EA4769" w:rsidP="00EA4769">
      <w:pPr>
        <w:pStyle w:val="Listenabsatz"/>
        <w:numPr>
          <w:ilvl w:val="0"/>
          <w:numId w:val="16"/>
        </w:numPr>
        <w:spacing w:after="0" w:line="240" w:lineRule="auto"/>
        <w:rPr>
          <w:rFonts w:eastAsia="Times New Roman" w:cstheme="minorHAnsi"/>
          <w:color w:val="000000"/>
          <w:sz w:val="28"/>
          <w:szCs w:val="28"/>
          <w:lang w:eastAsia="de-CH"/>
        </w:rPr>
      </w:pPr>
      <w:r w:rsidRPr="00EA4769">
        <w:rPr>
          <w:rFonts w:eastAsia="Times New Roman" w:cstheme="minorHAnsi"/>
          <w:color w:val="000000"/>
          <w:sz w:val="28"/>
          <w:szCs w:val="28"/>
          <w:lang w:eastAsia="de-CH"/>
        </w:rPr>
        <w:t xml:space="preserve">Dehnung </w:t>
      </w:r>
      <w:proofErr w:type="spellStart"/>
      <w:r w:rsidRPr="00EA4769">
        <w:rPr>
          <w:rFonts w:eastAsia="Times New Roman" w:cstheme="minorHAnsi"/>
          <w:color w:val="000000"/>
          <w:sz w:val="28"/>
          <w:szCs w:val="28"/>
          <w:lang w:eastAsia="de-CH"/>
        </w:rPr>
        <w:t>ligamentum</w:t>
      </w:r>
      <w:proofErr w:type="spellEnd"/>
      <w:r w:rsidRPr="00EA4769">
        <w:rPr>
          <w:rFonts w:eastAsia="Times New Roman" w:cstheme="minorHAnsi"/>
          <w:color w:val="000000"/>
          <w:sz w:val="28"/>
          <w:szCs w:val="28"/>
          <w:lang w:eastAsia="de-CH"/>
        </w:rPr>
        <w:t xml:space="preserve"> </w:t>
      </w:r>
      <w:proofErr w:type="spellStart"/>
      <w:r w:rsidRPr="00EA4769">
        <w:rPr>
          <w:rFonts w:eastAsia="Times New Roman" w:cstheme="minorHAnsi"/>
          <w:color w:val="000000"/>
          <w:sz w:val="28"/>
          <w:szCs w:val="28"/>
          <w:lang w:eastAsia="de-CH"/>
        </w:rPr>
        <w:t>suspensorium</w:t>
      </w:r>
      <w:proofErr w:type="spellEnd"/>
    </w:p>
    <w:p w:rsidR="00EA4769" w:rsidRPr="00EA4769" w:rsidRDefault="00EA4769" w:rsidP="00EA4769">
      <w:pPr>
        <w:pStyle w:val="Listenabsatz"/>
        <w:numPr>
          <w:ilvl w:val="0"/>
          <w:numId w:val="16"/>
        </w:numPr>
        <w:spacing w:after="0"/>
        <w:rPr>
          <w:sz w:val="28"/>
          <w:szCs w:val="28"/>
        </w:rPr>
      </w:pPr>
      <w:r w:rsidRPr="00EA4769">
        <w:rPr>
          <w:sz w:val="28"/>
          <w:szCs w:val="28"/>
        </w:rPr>
        <w:t xml:space="preserve">Pleura Kapsel – Mobilisationstechnik – Arterie </w:t>
      </w:r>
      <w:proofErr w:type="spellStart"/>
      <w:r w:rsidRPr="00EA4769">
        <w:rPr>
          <w:sz w:val="28"/>
          <w:szCs w:val="28"/>
        </w:rPr>
        <w:t>subclavia</w:t>
      </w:r>
      <w:proofErr w:type="spellEnd"/>
    </w:p>
    <w:p w:rsidR="00EA4769" w:rsidRPr="00EA4769" w:rsidRDefault="00EA4769" w:rsidP="00EA4769">
      <w:pPr>
        <w:pStyle w:val="Listenabsatz"/>
        <w:numPr>
          <w:ilvl w:val="0"/>
          <w:numId w:val="16"/>
        </w:numPr>
        <w:spacing w:after="0"/>
        <w:rPr>
          <w:sz w:val="28"/>
          <w:szCs w:val="28"/>
        </w:rPr>
      </w:pPr>
      <w:r w:rsidRPr="00EA4769">
        <w:rPr>
          <w:noProof/>
          <w:sz w:val="28"/>
          <w:szCs w:val="28"/>
          <w:lang w:eastAsia="de-CH"/>
        </w:rPr>
        <w:t>Fasziale Ausgleichtstechnik – occipitosternale Integration</w:t>
      </w:r>
      <w:r w:rsidRPr="00EA4769">
        <w:rPr>
          <w:b/>
          <w:noProof/>
          <w:sz w:val="28"/>
          <w:szCs w:val="28"/>
          <w:lang w:eastAsia="de-CH"/>
        </w:rPr>
        <w:t xml:space="preserve">    </w:t>
      </w:r>
    </w:p>
    <w:p w:rsidR="00EA4769" w:rsidRPr="00EA4769" w:rsidRDefault="00EA4769" w:rsidP="00EA4769">
      <w:pPr>
        <w:pStyle w:val="Listenabsatz"/>
        <w:numPr>
          <w:ilvl w:val="0"/>
          <w:numId w:val="16"/>
        </w:numPr>
        <w:spacing w:after="0"/>
        <w:rPr>
          <w:sz w:val="28"/>
          <w:szCs w:val="28"/>
        </w:rPr>
      </w:pPr>
      <w:r w:rsidRPr="00EA4769">
        <w:rPr>
          <w:sz w:val="28"/>
          <w:szCs w:val="28"/>
        </w:rPr>
        <w:t xml:space="preserve">Annäherungstechnik </w:t>
      </w:r>
      <w:proofErr w:type="spellStart"/>
      <w:r w:rsidRPr="00EA4769">
        <w:rPr>
          <w:sz w:val="28"/>
          <w:szCs w:val="28"/>
        </w:rPr>
        <w:t>Ligg</w:t>
      </w:r>
      <w:proofErr w:type="spellEnd"/>
      <w:r w:rsidRPr="00EA4769">
        <w:rPr>
          <w:sz w:val="28"/>
          <w:szCs w:val="28"/>
        </w:rPr>
        <w:t xml:space="preserve">. </w:t>
      </w:r>
      <w:proofErr w:type="spellStart"/>
      <w:r w:rsidRPr="00EA4769">
        <w:rPr>
          <w:sz w:val="28"/>
          <w:szCs w:val="28"/>
        </w:rPr>
        <w:t>Perikardiakii</w:t>
      </w:r>
      <w:proofErr w:type="spellEnd"/>
    </w:p>
    <w:p w:rsidR="00EA4769" w:rsidRPr="00EA4769" w:rsidRDefault="00EA4769" w:rsidP="00EA4769">
      <w:pPr>
        <w:pStyle w:val="Listenabsatz"/>
        <w:numPr>
          <w:ilvl w:val="0"/>
          <w:numId w:val="16"/>
        </w:numPr>
        <w:ind w:right="-851"/>
        <w:rPr>
          <w:sz w:val="28"/>
          <w:szCs w:val="28"/>
        </w:rPr>
      </w:pPr>
      <w:proofErr w:type="spellStart"/>
      <w:r w:rsidRPr="00EA4769">
        <w:rPr>
          <w:sz w:val="28"/>
          <w:szCs w:val="28"/>
        </w:rPr>
        <w:t>Myofasciale</w:t>
      </w:r>
      <w:proofErr w:type="spellEnd"/>
      <w:r w:rsidRPr="00EA4769">
        <w:rPr>
          <w:sz w:val="28"/>
          <w:szCs w:val="28"/>
        </w:rPr>
        <w:t xml:space="preserve"> Gleit- Mobilisationstechnik Pleura </w:t>
      </w:r>
      <w:proofErr w:type="spellStart"/>
      <w:r w:rsidRPr="00EA4769">
        <w:rPr>
          <w:sz w:val="28"/>
          <w:szCs w:val="28"/>
        </w:rPr>
        <w:t>parietalis</w:t>
      </w:r>
      <w:proofErr w:type="spellEnd"/>
      <w:r w:rsidRPr="00EA4769">
        <w:rPr>
          <w:sz w:val="28"/>
          <w:szCs w:val="28"/>
        </w:rPr>
        <w:t xml:space="preserve"> / </w:t>
      </w:r>
      <w:proofErr w:type="spellStart"/>
      <w:r w:rsidRPr="00EA4769">
        <w:rPr>
          <w:sz w:val="28"/>
          <w:szCs w:val="28"/>
        </w:rPr>
        <w:t>viszeralis</w:t>
      </w:r>
      <w:proofErr w:type="spellEnd"/>
    </w:p>
    <w:p w:rsidR="00EA4769" w:rsidRPr="00EA4769" w:rsidRDefault="00EA4769" w:rsidP="00EA4769">
      <w:pPr>
        <w:pStyle w:val="Listenabsatz"/>
        <w:numPr>
          <w:ilvl w:val="0"/>
          <w:numId w:val="16"/>
        </w:numPr>
        <w:spacing w:after="0"/>
        <w:rPr>
          <w:sz w:val="28"/>
          <w:szCs w:val="28"/>
        </w:rPr>
      </w:pPr>
      <w:r w:rsidRPr="00EA4769">
        <w:rPr>
          <w:sz w:val="28"/>
          <w:szCs w:val="28"/>
        </w:rPr>
        <w:t xml:space="preserve">Mobilisation Zwerchfell – D. </w:t>
      </w:r>
      <w:proofErr w:type="spellStart"/>
      <w:r w:rsidRPr="00EA4769">
        <w:rPr>
          <w:sz w:val="28"/>
          <w:szCs w:val="28"/>
        </w:rPr>
        <w:t>thorakalis</w:t>
      </w:r>
      <w:proofErr w:type="spellEnd"/>
    </w:p>
    <w:p w:rsidR="00EA4769" w:rsidRDefault="00EA4769" w:rsidP="00EA4769">
      <w:pPr>
        <w:pStyle w:val="Listenabsatz"/>
        <w:numPr>
          <w:ilvl w:val="0"/>
          <w:numId w:val="16"/>
        </w:numPr>
        <w:spacing w:after="0"/>
        <w:rPr>
          <w:sz w:val="28"/>
          <w:szCs w:val="28"/>
        </w:rPr>
      </w:pPr>
      <w:r w:rsidRPr="00EA4769">
        <w:rPr>
          <w:sz w:val="28"/>
          <w:szCs w:val="28"/>
        </w:rPr>
        <w:t>Thorakale Platte</w:t>
      </w:r>
    </w:p>
    <w:p w:rsidR="00704740" w:rsidRDefault="00704740" w:rsidP="00EA4769">
      <w:pPr>
        <w:pStyle w:val="Listenabsatz"/>
        <w:numPr>
          <w:ilvl w:val="0"/>
          <w:numId w:val="16"/>
        </w:numPr>
        <w:spacing w:after="0"/>
        <w:rPr>
          <w:sz w:val="28"/>
          <w:szCs w:val="28"/>
        </w:rPr>
      </w:pPr>
      <w:proofErr w:type="spellStart"/>
      <w:r>
        <w:rPr>
          <w:sz w:val="28"/>
          <w:szCs w:val="28"/>
        </w:rPr>
        <w:t>Intercostale</w:t>
      </w:r>
      <w:proofErr w:type="spellEnd"/>
      <w:r>
        <w:rPr>
          <w:sz w:val="28"/>
          <w:szCs w:val="28"/>
        </w:rPr>
        <w:t xml:space="preserve"> </w:t>
      </w:r>
      <w:proofErr w:type="spellStart"/>
      <w:r>
        <w:rPr>
          <w:sz w:val="28"/>
          <w:szCs w:val="28"/>
        </w:rPr>
        <w:t>Austreichungen</w:t>
      </w:r>
      <w:proofErr w:type="spellEnd"/>
    </w:p>
    <w:p w:rsidR="00704740" w:rsidRPr="00EA4769" w:rsidRDefault="00704740" w:rsidP="00EA4769">
      <w:pPr>
        <w:pStyle w:val="Listenabsatz"/>
        <w:numPr>
          <w:ilvl w:val="0"/>
          <w:numId w:val="16"/>
        </w:numPr>
        <w:spacing w:after="0"/>
        <w:rPr>
          <w:sz w:val="28"/>
          <w:szCs w:val="28"/>
        </w:rPr>
      </w:pPr>
      <w:r>
        <w:rPr>
          <w:sz w:val="28"/>
          <w:szCs w:val="28"/>
        </w:rPr>
        <w:t>Auskultation und Perkussion</w:t>
      </w:r>
    </w:p>
    <w:p w:rsidR="00EA4769" w:rsidRPr="00EA4769" w:rsidRDefault="00EA4769" w:rsidP="00EA4769">
      <w:pPr>
        <w:pStyle w:val="Listenabsatz"/>
        <w:numPr>
          <w:ilvl w:val="0"/>
          <w:numId w:val="16"/>
        </w:numPr>
        <w:spacing w:after="0"/>
        <w:rPr>
          <w:sz w:val="28"/>
          <w:szCs w:val="28"/>
        </w:rPr>
      </w:pPr>
      <w:r w:rsidRPr="00EA4769">
        <w:rPr>
          <w:rFonts w:eastAsia="Times New Roman" w:cstheme="minorHAnsi"/>
          <w:color w:val="000000"/>
          <w:sz w:val="28"/>
          <w:szCs w:val="28"/>
          <w:lang w:eastAsia="de-CH"/>
        </w:rPr>
        <w:t>Atemtherapie: Belüftungstechnik</w:t>
      </w:r>
    </w:p>
    <w:p w:rsidR="00BB74D2" w:rsidRDefault="00BB74D2" w:rsidP="00C907D1">
      <w:pPr>
        <w:pStyle w:val="Listenabsatz"/>
        <w:spacing w:after="0"/>
        <w:ind w:left="0"/>
        <w:rPr>
          <w:b/>
          <w:sz w:val="36"/>
          <w:szCs w:val="36"/>
          <w:u w:val="single"/>
        </w:rPr>
      </w:pPr>
    </w:p>
    <w:p w:rsidR="00BB74D2" w:rsidRDefault="00BB74D2" w:rsidP="00C907D1">
      <w:pPr>
        <w:pStyle w:val="Listenabsatz"/>
        <w:spacing w:after="0"/>
        <w:ind w:left="0"/>
        <w:rPr>
          <w:b/>
          <w:sz w:val="36"/>
          <w:szCs w:val="36"/>
          <w:u w:val="single"/>
        </w:rPr>
      </w:pPr>
    </w:p>
    <w:p w:rsidR="00BB74D2" w:rsidRDefault="00BB74D2" w:rsidP="00C907D1">
      <w:pPr>
        <w:pStyle w:val="Listenabsatz"/>
        <w:spacing w:after="0"/>
        <w:ind w:left="0"/>
        <w:rPr>
          <w:b/>
          <w:sz w:val="36"/>
          <w:szCs w:val="36"/>
          <w:u w:val="single"/>
        </w:rPr>
      </w:pPr>
    </w:p>
    <w:p w:rsidR="00BB74D2" w:rsidRDefault="00BB74D2" w:rsidP="00C907D1">
      <w:pPr>
        <w:pStyle w:val="Listenabsatz"/>
        <w:spacing w:after="0"/>
        <w:ind w:left="0"/>
        <w:rPr>
          <w:b/>
          <w:sz w:val="36"/>
          <w:szCs w:val="36"/>
          <w:u w:val="single"/>
        </w:rPr>
      </w:pPr>
    </w:p>
    <w:p w:rsidR="00BB74D2" w:rsidRDefault="00BB74D2" w:rsidP="00C907D1">
      <w:pPr>
        <w:pStyle w:val="Listenabsatz"/>
        <w:spacing w:after="0"/>
        <w:ind w:left="0"/>
        <w:rPr>
          <w:b/>
          <w:sz w:val="36"/>
          <w:szCs w:val="36"/>
          <w:u w:val="single"/>
        </w:rPr>
      </w:pPr>
    </w:p>
    <w:p w:rsidR="00BB74D2" w:rsidRDefault="00BB74D2" w:rsidP="00C907D1">
      <w:pPr>
        <w:pStyle w:val="Listenabsatz"/>
        <w:spacing w:after="0"/>
        <w:ind w:left="0"/>
        <w:rPr>
          <w:b/>
          <w:sz w:val="36"/>
          <w:szCs w:val="36"/>
          <w:u w:val="single"/>
        </w:rPr>
      </w:pPr>
    </w:p>
    <w:p w:rsidR="00BB74D2" w:rsidRDefault="00BB74D2" w:rsidP="00C907D1">
      <w:pPr>
        <w:pStyle w:val="Listenabsatz"/>
        <w:spacing w:after="0"/>
        <w:ind w:left="0"/>
        <w:rPr>
          <w:b/>
          <w:sz w:val="36"/>
          <w:szCs w:val="36"/>
          <w:u w:val="single"/>
        </w:rPr>
      </w:pPr>
    </w:p>
    <w:p w:rsidR="00BB74D2" w:rsidRDefault="00BB74D2" w:rsidP="00C907D1">
      <w:pPr>
        <w:pStyle w:val="Listenabsatz"/>
        <w:spacing w:after="0"/>
        <w:ind w:left="0"/>
        <w:rPr>
          <w:b/>
          <w:sz w:val="36"/>
          <w:szCs w:val="36"/>
          <w:u w:val="single"/>
        </w:rPr>
      </w:pPr>
    </w:p>
    <w:p w:rsidR="00BB74D2" w:rsidRDefault="00BB74D2" w:rsidP="00C907D1">
      <w:pPr>
        <w:pStyle w:val="Listenabsatz"/>
        <w:spacing w:after="0"/>
        <w:ind w:left="0"/>
        <w:rPr>
          <w:b/>
          <w:sz w:val="36"/>
          <w:szCs w:val="36"/>
          <w:u w:val="single"/>
        </w:rPr>
      </w:pPr>
    </w:p>
    <w:p w:rsidR="00BB74D2" w:rsidRDefault="00BB74D2" w:rsidP="00C907D1">
      <w:pPr>
        <w:pStyle w:val="Listenabsatz"/>
        <w:spacing w:after="0"/>
        <w:ind w:left="0"/>
        <w:rPr>
          <w:b/>
          <w:sz w:val="36"/>
          <w:szCs w:val="36"/>
          <w:u w:val="single"/>
        </w:rPr>
      </w:pPr>
    </w:p>
    <w:p w:rsidR="00BB74D2" w:rsidRPr="00933728" w:rsidRDefault="00BB74D2" w:rsidP="00C907D1">
      <w:pPr>
        <w:pStyle w:val="Listenabsatz"/>
        <w:spacing w:after="0"/>
        <w:ind w:left="0"/>
        <w:rPr>
          <w:b/>
          <w:sz w:val="36"/>
          <w:szCs w:val="36"/>
          <w:u w:val="single"/>
        </w:rPr>
      </w:pPr>
    </w:p>
    <w:p w:rsidR="00C907D1" w:rsidRDefault="00C907D1" w:rsidP="003956F8">
      <w:pPr>
        <w:pStyle w:val="Listenabsatz"/>
        <w:spacing w:after="0"/>
        <w:ind w:left="567"/>
        <w:rPr>
          <w:sz w:val="28"/>
          <w:szCs w:val="28"/>
        </w:rPr>
      </w:pPr>
      <w:r w:rsidRPr="00C907D1">
        <w:rPr>
          <w:noProof/>
          <w:sz w:val="28"/>
          <w:szCs w:val="28"/>
          <w:lang w:eastAsia="de-CH"/>
        </w:rPr>
        <w:lastRenderedPageBreak/>
        <w:drawing>
          <wp:anchor distT="0" distB="0" distL="114300" distR="114300" simplePos="0" relativeHeight="251658240" behindDoc="1" locked="0" layoutInCell="1" allowOverlap="1">
            <wp:simplePos x="0" y="0"/>
            <wp:positionH relativeFrom="column">
              <wp:posOffset>-28575</wp:posOffset>
            </wp:positionH>
            <wp:positionV relativeFrom="paragraph">
              <wp:posOffset>237490</wp:posOffset>
            </wp:positionV>
            <wp:extent cx="2322195" cy="2673985"/>
            <wp:effectExtent l="0" t="0" r="1905" b="0"/>
            <wp:wrapTight wrapText="bothSides">
              <wp:wrapPolygon edited="0">
                <wp:start x="0" y="0"/>
                <wp:lineTo x="0" y="21390"/>
                <wp:lineTo x="21441" y="21390"/>
                <wp:lineTo x="21441" y="0"/>
                <wp:lineTo x="0" y="0"/>
              </wp:wrapPolygon>
            </wp:wrapTight>
            <wp:docPr id="6" name="Grafik 6" descr="E:\Post Covid Behandlung\IMG_20210128_08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st Covid Behandlung\IMG_20210128_080457.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6174" r="18687"/>
                    <a:stretch/>
                  </pic:blipFill>
                  <pic:spPr bwMode="auto">
                    <a:xfrm>
                      <a:off x="0" y="0"/>
                      <a:ext cx="2322195" cy="2673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07D1" w:rsidRPr="00DB193D" w:rsidRDefault="00C907D1" w:rsidP="00DB193D">
      <w:pPr>
        <w:spacing w:after="0"/>
        <w:rPr>
          <w:b/>
          <w:sz w:val="28"/>
          <w:szCs w:val="28"/>
        </w:rPr>
      </w:pPr>
      <w:proofErr w:type="spellStart"/>
      <w:r w:rsidRPr="00DB193D">
        <w:rPr>
          <w:b/>
          <w:sz w:val="28"/>
          <w:szCs w:val="28"/>
        </w:rPr>
        <w:t>Spondylogenes</w:t>
      </w:r>
      <w:proofErr w:type="spellEnd"/>
      <w:r w:rsidRPr="00DB193D">
        <w:rPr>
          <w:b/>
          <w:sz w:val="28"/>
          <w:szCs w:val="28"/>
        </w:rPr>
        <w:t xml:space="preserve"> Gleiten nach </w:t>
      </w:r>
      <w:proofErr w:type="spellStart"/>
      <w:r w:rsidRPr="00DB193D">
        <w:rPr>
          <w:b/>
          <w:sz w:val="28"/>
          <w:szCs w:val="28"/>
        </w:rPr>
        <w:t>anterior</w:t>
      </w:r>
      <w:proofErr w:type="spellEnd"/>
      <w:r w:rsidR="00DB193D">
        <w:rPr>
          <w:b/>
          <w:sz w:val="28"/>
          <w:szCs w:val="28"/>
        </w:rPr>
        <w:br/>
      </w:r>
    </w:p>
    <w:p w:rsidR="00EA4769" w:rsidRDefault="00DB193D" w:rsidP="00DB193D">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Die </w:t>
      </w:r>
      <w:proofErr w:type="spellStart"/>
      <w:r>
        <w:rPr>
          <w:rFonts w:eastAsia="Times New Roman" w:cstheme="minorHAnsi"/>
          <w:color w:val="000000"/>
          <w:sz w:val="24"/>
          <w:szCs w:val="24"/>
          <w:lang w:eastAsia="de-CH"/>
        </w:rPr>
        <w:t>facettäre</w:t>
      </w:r>
      <w:proofErr w:type="spellEnd"/>
      <w:r>
        <w:rPr>
          <w:rFonts w:eastAsia="Times New Roman" w:cstheme="minorHAnsi"/>
          <w:color w:val="000000"/>
          <w:sz w:val="24"/>
          <w:szCs w:val="24"/>
          <w:lang w:eastAsia="de-CH"/>
        </w:rPr>
        <w:t xml:space="preserve"> Mobilität der BWS beeinflusst die Flexibilität der Rippengelenke </w:t>
      </w:r>
      <w:r w:rsidR="00EA4769" w:rsidRPr="00EA4769">
        <w:rPr>
          <w:rFonts w:eastAsia="Times New Roman" w:cstheme="minorHAnsi"/>
          <w:color w:val="000000"/>
          <w:sz w:val="24"/>
          <w:szCs w:val="24"/>
          <w:lang w:eastAsia="de-CH"/>
        </w:rPr>
        <w:sym w:font="Wingdings" w:char="F0E0"/>
      </w:r>
      <w:r w:rsidR="00687472">
        <w:rPr>
          <w:rFonts w:eastAsia="Times New Roman" w:cstheme="minorHAnsi"/>
          <w:color w:val="000000"/>
          <w:sz w:val="24"/>
          <w:szCs w:val="24"/>
          <w:lang w:eastAsia="de-CH"/>
        </w:rPr>
        <w:t xml:space="preserve"> Dysfunktion der     CT</w:t>
      </w:r>
      <w:r w:rsidR="00EA4769">
        <w:rPr>
          <w:rFonts w:eastAsia="Times New Roman" w:cstheme="minorHAnsi"/>
          <w:color w:val="000000"/>
          <w:sz w:val="24"/>
          <w:szCs w:val="24"/>
          <w:lang w:eastAsia="de-CH"/>
        </w:rPr>
        <w:t xml:space="preserve">- Gelenke </w:t>
      </w:r>
    </w:p>
    <w:p w:rsidR="00DB193D" w:rsidRPr="00311AB0" w:rsidRDefault="00EA4769" w:rsidP="00DB193D">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G</w:t>
      </w:r>
      <w:r w:rsidR="00DB193D">
        <w:rPr>
          <w:rFonts w:eastAsia="Times New Roman" w:cstheme="minorHAnsi"/>
          <w:color w:val="000000"/>
          <w:sz w:val="24"/>
          <w:szCs w:val="24"/>
          <w:lang w:eastAsia="de-CH"/>
        </w:rPr>
        <w:t xml:space="preserve">leiten nach </w:t>
      </w:r>
      <w:proofErr w:type="spellStart"/>
      <w:r w:rsidR="00DB193D">
        <w:rPr>
          <w:rFonts w:eastAsia="Times New Roman" w:cstheme="minorHAnsi"/>
          <w:color w:val="000000"/>
          <w:sz w:val="24"/>
          <w:szCs w:val="24"/>
          <w:lang w:eastAsia="de-CH"/>
        </w:rPr>
        <w:t>anterior</w:t>
      </w:r>
      <w:proofErr w:type="spellEnd"/>
      <w:r w:rsidR="00DB193D">
        <w:rPr>
          <w:rFonts w:eastAsia="Times New Roman" w:cstheme="minorHAnsi"/>
          <w:color w:val="000000"/>
          <w:sz w:val="24"/>
          <w:szCs w:val="24"/>
          <w:lang w:eastAsia="de-CH"/>
        </w:rPr>
        <w:t xml:space="preserve"> </w:t>
      </w:r>
      <w:r w:rsidR="00DB193D" w:rsidRPr="00DB193D">
        <w:rPr>
          <w:rFonts w:eastAsia="Times New Roman" w:cstheme="minorHAnsi"/>
          <w:color w:val="000000"/>
          <w:sz w:val="24"/>
          <w:szCs w:val="24"/>
          <w:lang w:eastAsia="de-CH"/>
        </w:rPr>
        <w:sym w:font="Wingdings" w:char="F0E0"/>
      </w:r>
      <w:r w:rsidR="00DB193D">
        <w:rPr>
          <w:rFonts w:eastAsia="Times New Roman" w:cstheme="minorHAnsi"/>
          <w:color w:val="000000"/>
          <w:sz w:val="24"/>
          <w:szCs w:val="24"/>
          <w:lang w:eastAsia="de-CH"/>
        </w:rPr>
        <w:t xml:space="preserve"> Konvergenz der Facettengelenke. </w:t>
      </w:r>
      <w:r w:rsidR="00DB193D">
        <w:rPr>
          <w:rFonts w:eastAsia="Times New Roman" w:cstheme="minorHAnsi"/>
          <w:color w:val="000000"/>
          <w:sz w:val="24"/>
          <w:szCs w:val="24"/>
          <w:lang w:eastAsia="de-CH"/>
        </w:rPr>
        <w:br/>
      </w:r>
      <w:r w:rsidR="00DB193D" w:rsidRPr="00311AB0">
        <w:rPr>
          <w:rFonts w:eastAsia="Times New Roman" w:cstheme="minorHAnsi"/>
          <w:color w:val="000000"/>
          <w:sz w:val="24"/>
          <w:szCs w:val="24"/>
          <w:lang w:eastAsia="de-CH"/>
        </w:rPr>
        <w:t>T4 sollte frei sein wegen</w:t>
      </w:r>
      <w:r w:rsidR="00DB193D">
        <w:rPr>
          <w:rFonts w:eastAsia="Times New Roman" w:cstheme="minorHAnsi"/>
          <w:color w:val="000000"/>
          <w:sz w:val="24"/>
          <w:szCs w:val="24"/>
          <w:lang w:eastAsia="de-CH"/>
        </w:rPr>
        <w:t xml:space="preserve"> der </w:t>
      </w:r>
      <w:r w:rsidR="00856AEC" w:rsidRPr="00311AB0">
        <w:rPr>
          <w:rFonts w:eastAsia="Times New Roman" w:cstheme="minorHAnsi"/>
          <w:color w:val="000000"/>
          <w:sz w:val="24"/>
          <w:szCs w:val="24"/>
          <w:lang w:eastAsia="de-CH"/>
        </w:rPr>
        <w:t>thorakalen</w:t>
      </w:r>
      <w:r w:rsidR="00DB193D" w:rsidRPr="00311AB0">
        <w:rPr>
          <w:rFonts w:eastAsia="Times New Roman" w:cstheme="minorHAnsi"/>
          <w:color w:val="000000"/>
          <w:sz w:val="24"/>
          <w:szCs w:val="24"/>
          <w:lang w:eastAsia="de-CH"/>
        </w:rPr>
        <w:t xml:space="preserve"> Platte. </w:t>
      </w:r>
    </w:p>
    <w:p w:rsidR="00C907D1" w:rsidRDefault="00C907D1" w:rsidP="003956F8">
      <w:pPr>
        <w:pStyle w:val="Listenabsatz"/>
        <w:spacing w:after="0"/>
        <w:ind w:left="567"/>
        <w:rPr>
          <w:sz w:val="28"/>
          <w:szCs w:val="28"/>
        </w:rPr>
      </w:pPr>
    </w:p>
    <w:p w:rsidR="00C907D1" w:rsidRDefault="00C907D1" w:rsidP="003956F8">
      <w:pPr>
        <w:pStyle w:val="Listenabsatz"/>
        <w:spacing w:after="0"/>
        <w:ind w:left="567"/>
        <w:rPr>
          <w:noProof/>
          <w:lang w:eastAsia="de-CH"/>
        </w:rPr>
      </w:pPr>
    </w:p>
    <w:p w:rsidR="00C907D1" w:rsidRDefault="00C907D1" w:rsidP="003956F8">
      <w:pPr>
        <w:pStyle w:val="Listenabsatz"/>
        <w:spacing w:after="0"/>
        <w:ind w:left="567"/>
        <w:rPr>
          <w:noProof/>
          <w:lang w:eastAsia="de-CH"/>
        </w:rPr>
      </w:pPr>
    </w:p>
    <w:p w:rsidR="00C907D1" w:rsidRDefault="00C907D1" w:rsidP="003956F8">
      <w:pPr>
        <w:pStyle w:val="Listenabsatz"/>
        <w:spacing w:after="0"/>
        <w:ind w:left="567"/>
        <w:rPr>
          <w:noProof/>
          <w:lang w:eastAsia="de-CH"/>
        </w:rPr>
      </w:pPr>
    </w:p>
    <w:p w:rsidR="00C907D1" w:rsidRDefault="00C907D1" w:rsidP="003956F8">
      <w:pPr>
        <w:pStyle w:val="Listenabsatz"/>
        <w:spacing w:after="0"/>
        <w:ind w:left="567"/>
        <w:rPr>
          <w:noProof/>
          <w:lang w:eastAsia="de-CH"/>
        </w:rPr>
      </w:pPr>
    </w:p>
    <w:p w:rsidR="00C907D1" w:rsidRDefault="00C907D1" w:rsidP="003956F8">
      <w:pPr>
        <w:pStyle w:val="Listenabsatz"/>
        <w:spacing w:after="0"/>
        <w:ind w:left="567"/>
        <w:rPr>
          <w:noProof/>
          <w:lang w:eastAsia="de-CH"/>
        </w:rPr>
      </w:pPr>
    </w:p>
    <w:p w:rsidR="00EA4769" w:rsidRDefault="00EA4769" w:rsidP="003956F8">
      <w:pPr>
        <w:pStyle w:val="Listenabsatz"/>
        <w:spacing w:after="0"/>
        <w:ind w:left="567"/>
        <w:rPr>
          <w:noProof/>
          <w:lang w:eastAsia="de-CH"/>
        </w:rPr>
      </w:pPr>
    </w:p>
    <w:p w:rsidR="00A61680" w:rsidRPr="00A61680" w:rsidRDefault="00A61680" w:rsidP="00A61680">
      <w:pPr>
        <w:pStyle w:val="Listenabsatz"/>
        <w:spacing w:after="0"/>
        <w:ind w:left="0"/>
        <w:rPr>
          <w:sz w:val="28"/>
          <w:szCs w:val="28"/>
        </w:rPr>
      </w:pPr>
      <w:r w:rsidRPr="00A61680">
        <w:rPr>
          <w:b/>
          <w:sz w:val="28"/>
          <w:szCs w:val="28"/>
        </w:rPr>
        <w:t xml:space="preserve">Beweglichkeit der </w:t>
      </w:r>
      <w:proofErr w:type="spellStart"/>
      <w:r w:rsidRPr="00A61680">
        <w:rPr>
          <w:b/>
          <w:sz w:val="28"/>
          <w:szCs w:val="28"/>
        </w:rPr>
        <w:t>Intervertebralgelenke</w:t>
      </w:r>
      <w:proofErr w:type="spellEnd"/>
      <w:r w:rsidRPr="00A61680">
        <w:rPr>
          <w:sz w:val="28"/>
          <w:szCs w:val="28"/>
        </w:rPr>
        <w:t xml:space="preserve"> </w:t>
      </w:r>
    </w:p>
    <w:p w:rsidR="00A61680" w:rsidRDefault="00A61680" w:rsidP="003956F8">
      <w:pPr>
        <w:pStyle w:val="Listenabsatz"/>
        <w:spacing w:after="0"/>
        <w:ind w:left="567"/>
        <w:rPr>
          <w:noProof/>
          <w:lang w:eastAsia="de-CH"/>
        </w:rPr>
      </w:pPr>
    </w:p>
    <w:p w:rsidR="00C907D1" w:rsidRDefault="00C907D1" w:rsidP="00C907D1">
      <w:pPr>
        <w:pStyle w:val="Listenabsatz"/>
        <w:spacing w:after="0"/>
        <w:ind w:left="-142"/>
        <w:rPr>
          <w:sz w:val="28"/>
          <w:szCs w:val="28"/>
        </w:rPr>
      </w:pPr>
      <w:r>
        <w:rPr>
          <w:noProof/>
          <w:lang w:eastAsia="de-CH"/>
        </w:rPr>
        <w:drawing>
          <wp:anchor distT="0" distB="0" distL="114300" distR="114300" simplePos="0" relativeHeight="251659264" behindDoc="1" locked="0" layoutInCell="1" allowOverlap="1">
            <wp:simplePos x="0" y="0"/>
            <wp:positionH relativeFrom="column">
              <wp:posOffset>2759974</wp:posOffset>
            </wp:positionH>
            <wp:positionV relativeFrom="paragraph">
              <wp:posOffset>3175</wp:posOffset>
            </wp:positionV>
            <wp:extent cx="2700020" cy="3420745"/>
            <wp:effectExtent l="0" t="0" r="5080" b="8255"/>
            <wp:wrapTight wrapText="bothSides">
              <wp:wrapPolygon edited="0">
                <wp:start x="0" y="0"/>
                <wp:lineTo x="0" y="21532"/>
                <wp:lineTo x="21488" y="21532"/>
                <wp:lineTo x="21488" y="0"/>
                <wp:lineTo x="0" y="0"/>
              </wp:wrapPolygon>
            </wp:wrapTight>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51773" t="37037" r="25926" b="11893"/>
                    <a:stretch/>
                  </pic:blipFill>
                  <pic:spPr bwMode="auto">
                    <a:xfrm>
                      <a:off x="0" y="0"/>
                      <a:ext cx="2700020" cy="3420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56F8" w:rsidRPr="003956F8">
        <w:rPr>
          <w:sz w:val="28"/>
          <w:szCs w:val="28"/>
        </w:rPr>
        <w:t xml:space="preserve"> </w:t>
      </w:r>
      <w:r w:rsidRPr="00C907D1">
        <w:rPr>
          <w:noProof/>
          <w:sz w:val="28"/>
          <w:szCs w:val="28"/>
          <w:lang w:eastAsia="de-CH"/>
        </w:rPr>
        <w:drawing>
          <wp:inline distT="0" distB="0" distL="0" distR="0">
            <wp:extent cx="2389517" cy="3429257"/>
            <wp:effectExtent l="0" t="0" r="0" b="0"/>
            <wp:docPr id="14" name="Grafik 14" descr="E:\Post Covid Behandlung\IMG_20210128_08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ost Covid Behandlung\IMG_20210128_08061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6656" r="21083"/>
                    <a:stretch/>
                  </pic:blipFill>
                  <pic:spPr bwMode="auto">
                    <a:xfrm>
                      <a:off x="0" y="0"/>
                      <a:ext cx="2394778" cy="3436808"/>
                    </a:xfrm>
                    <a:prstGeom prst="rect">
                      <a:avLst/>
                    </a:prstGeom>
                    <a:noFill/>
                    <a:ln>
                      <a:noFill/>
                    </a:ln>
                    <a:extLst>
                      <a:ext uri="{53640926-AAD7-44D8-BBD7-CCE9431645EC}">
                        <a14:shadowObscured xmlns:a14="http://schemas.microsoft.com/office/drawing/2010/main"/>
                      </a:ext>
                    </a:extLst>
                  </pic:spPr>
                </pic:pic>
              </a:graphicData>
            </a:graphic>
          </wp:inline>
        </w:drawing>
      </w:r>
      <w:r w:rsidR="002D489B">
        <w:rPr>
          <w:sz w:val="28"/>
          <w:szCs w:val="28"/>
        </w:rPr>
        <w:t xml:space="preserve">          </w:t>
      </w:r>
    </w:p>
    <w:p w:rsidR="00C907D1" w:rsidRDefault="00C907D1" w:rsidP="00C907D1">
      <w:pPr>
        <w:pStyle w:val="Listenabsatz"/>
        <w:spacing w:after="0"/>
        <w:ind w:left="-142"/>
        <w:rPr>
          <w:sz w:val="24"/>
          <w:szCs w:val="24"/>
        </w:rPr>
      </w:pPr>
    </w:p>
    <w:p w:rsidR="00687472" w:rsidRDefault="00687472" w:rsidP="002C5FA0">
      <w:pPr>
        <w:pStyle w:val="Listenabsatz"/>
        <w:spacing w:after="0"/>
        <w:ind w:left="0"/>
        <w:rPr>
          <w:sz w:val="24"/>
          <w:szCs w:val="24"/>
        </w:rPr>
      </w:pPr>
      <w:r>
        <w:rPr>
          <w:sz w:val="24"/>
          <w:szCs w:val="24"/>
        </w:rPr>
        <w:t>ASTE: Sitz über Liegeneck</w:t>
      </w:r>
    </w:p>
    <w:p w:rsidR="003956F8" w:rsidRPr="00311AB0" w:rsidRDefault="00687472" w:rsidP="002C5FA0">
      <w:pPr>
        <w:pStyle w:val="Listenabsatz"/>
        <w:spacing w:after="0"/>
        <w:ind w:left="0"/>
        <w:rPr>
          <w:sz w:val="24"/>
          <w:szCs w:val="24"/>
        </w:rPr>
      </w:pPr>
      <w:r>
        <w:rPr>
          <w:sz w:val="24"/>
          <w:szCs w:val="24"/>
        </w:rPr>
        <w:t xml:space="preserve">PT: </w:t>
      </w:r>
      <w:r w:rsidR="003956F8" w:rsidRPr="00311AB0">
        <w:rPr>
          <w:sz w:val="24"/>
          <w:szCs w:val="24"/>
        </w:rPr>
        <w:t xml:space="preserve">Palpation der </w:t>
      </w:r>
      <w:proofErr w:type="spellStart"/>
      <w:r w:rsidR="003956F8" w:rsidRPr="00311AB0">
        <w:rPr>
          <w:sz w:val="24"/>
          <w:szCs w:val="24"/>
        </w:rPr>
        <w:t>Proc</w:t>
      </w:r>
      <w:proofErr w:type="spellEnd"/>
      <w:r w:rsidR="003956F8" w:rsidRPr="00311AB0">
        <w:rPr>
          <w:sz w:val="24"/>
          <w:szCs w:val="24"/>
        </w:rPr>
        <w:t xml:space="preserve">. </w:t>
      </w:r>
      <w:proofErr w:type="spellStart"/>
      <w:r w:rsidR="003956F8" w:rsidRPr="00311AB0">
        <w:rPr>
          <w:sz w:val="24"/>
          <w:szCs w:val="24"/>
        </w:rPr>
        <w:t>Spinosi</w:t>
      </w:r>
      <w:proofErr w:type="spellEnd"/>
      <w:r w:rsidR="003956F8" w:rsidRPr="00311AB0">
        <w:rPr>
          <w:sz w:val="24"/>
          <w:szCs w:val="24"/>
        </w:rPr>
        <w:t xml:space="preserve"> der BWS, b</w:t>
      </w:r>
      <w:r>
        <w:rPr>
          <w:sz w:val="24"/>
          <w:szCs w:val="24"/>
        </w:rPr>
        <w:t>ei der Einatmung soll der Pat. d</w:t>
      </w:r>
      <w:r w:rsidR="003956F8" w:rsidRPr="00311AB0">
        <w:rPr>
          <w:sz w:val="24"/>
          <w:szCs w:val="24"/>
        </w:rPr>
        <w:t xml:space="preserve">ie Schulterblätter aktiv zur WS ziehen, dabei sollten die WK etwas nach </w:t>
      </w:r>
      <w:proofErr w:type="spellStart"/>
      <w:r w:rsidR="003956F8" w:rsidRPr="00311AB0">
        <w:rPr>
          <w:sz w:val="24"/>
          <w:szCs w:val="24"/>
        </w:rPr>
        <w:t>anterior</w:t>
      </w:r>
      <w:proofErr w:type="spellEnd"/>
      <w:r w:rsidR="003956F8" w:rsidRPr="00311AB0">
        <w:rPr>
          <w:sz w:val="24"/>
          <w:szCs w:val="24"/>
        </w:rPr>
        <w:t xml:space="preserve"> in der Brustraum hinein gleiten.</w:t>
      </w:r>
    </w:p>
    <w:p w:rsidR="00923677" w:rsidRPr="00311AB0" w:rsidRDefault="00923677" w:rsidP="00923677">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xml:space="preserve">Lateralflexion als zweiter Test: </w:t>
      </w:r>
      <w:proofErr w:type="spellStart"/>
      <w:r w:rsidRPr="00311AB0">
        <w:rPr>
          <w:rFonts w:eastAsia="Times New Roman" w:cstheme="minorHAnsi"/>
          <w:color w:val="000000"/>
          <w:sz w:val="24"/>
          <w:szCs w:val="24"/>
          <w:lang w:eastAsia="de-CH"/>
        </w:rPr>
        <w:t>Latflex</w:t>
      </w:r>
      <w:proofErr w:type="spellEnd"/>
      <w:r w:rsidRPr="00311AB0">
        <w:rPr>
          <w:rFonts w:eastAsia="Times New Roman" w:cstheme="minorHAnsi"/>
          <w:color w:val="000000"/>
          <w:sz w:val="24"/>
          <w:szCs w:val="24"/>
          <w:lang w:eastAsia="de-CH"/>
        </w:rPr>
        <w:t xml:space="preserve"> nach rechts und Rot nach rechts – dann soll Dornfortsatz nach links</w:t>
      </w:r>
    </w:p>
    <w:p w:rsidR="00923677" w:rsidRPr="00311AB0" w:rsidRDefault="00923677" w:rsidP="00923677">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Behandlung:</w:t>
      </w:r>
    </w:p>
    <w:p w:rsidR="00923677" w:rsidRDefault="00DB193D" w:rsidP="00923677">
      <w:pPr>
        <w:spacing w:after="0" w:line="240" w:lineRule="auto"/>
        <w:rPr>
          <w:rFonts w:eastAsia="Times New Roman" w:cstheme="minorHAnsi"/>
          <w:color w:val="000000"/>
          <w:sz w:val="24"/>
          <w:szCs w:val="24"/>
          <w:lang w:eastAsia="de-CH"/>
        </w:rPr>
      </w:pPr>
      <w:r w:rsidRPr="00DB193D">
        <w:rPr>
          <w:rFonts w:eastAsia="Times New Roman" w:cstheme="minorHAnsi"/>
          <w:color w:val="000000"/>
          <w:sz w:val="24"/>
          <w:szCs w:val="24"/>
          <w:lang w:eastAsia="de-CH"/>
        </w:rPr>
        <w:sym w:font="Wingdings" w:char="F0E0"/>
      </w:r>
      <w:r w:rsidR="00923677" w:rsidRPr="00311AB0">
        <w:rPr>
          <w:rFonts w:eastAsia="Times New Roman" w:cstheme="minorHAnsi"/>
          <w:color w:val="000000"/>
          <w:sz w:val="24"/>
          <w:szCs w:val="24"/>
          <w:lang w:eastAsia="de-CH"/>
        </w:rPr>
        <w:t xml:space="preserve"> BWS Mobilisieren / Facettengelenke lösen</w:t>
      </w:r>
    </w:p>
    <w:p w:rsidR="00DB193D" w:rsidRDefault="00DB193D" w:rsidP="00923677">
      <w:pPr>
        <w:spacing w:after="0" w:line="240" w:lineRule="auto"/>
        <w:rPr>
          <w:rFonts w:eastAsia="Times New Roman" w:cstheme="minorHAnsi"/>
          <w:color w:val="000000"/>
          <w:sz w:val="24"/>
          <w:szCs w:val="24"/>
          <w:lang w:eastAsia="de-CH"/>
        </w:rPr>
      </w:pPr>
    </w:p>
    <w:p w:rsidR="00DB193D" w:rsidRDefault="00DB193D" w:rsidP="00923677">
      <w:pPr>
        <w:spacing w:after="0" w:line="240" w:lineRule="auto"/>
        <w:rPr>
          <w:rFonts w:eastAsia="Times New Roman" w:cstheme="minorHAnsi"/>
          <w:color w:val="000000"/>
          <w:sz w:val="24"/>
          <w:szCs w:val="24"/>
          <w:lang w:eastAsia="de-CH"/>
        </w:rPr>
      </w:pPr>
    </w:p>
    <w:p w:rsidR="00933728" w:rsidRDefault="00933728" w:rsidP="00923677">
      <w:pPr>
        <w:spacing w:after="0" w:line="240" w:lineRule="auto"/>
        <w:rPr>
          <w:rFonts w:eastAsia="Times New Roman" w:cstheme="minorHAnsi"/>
          <w:color w:val="000000"/>
          <w:sz w:val="24"/>
          <w:szCs w:val="24"/>
          <w:lang w:eastAsia="de-CH"/>
        </w:rPr>
      </w:pPr>
      <w:r w:rsidRPr="002D489B">
        <w:rPr>
          <w:rFonts w:eastAsia="Times New Roman" w:cstheme="minorHAnsi"/>
          <w:b/>
          <w:color w:val="000000"/>
          <w:sz w:val="28"/>
          <w:szCs w:val="28"/>
          <w:lang w:eastAsia="de-CH"/>
        </w:rPr>
        <w:t xml:space="preserve">Test &amp; </w:t>
      </w:r>
      <w:proofErr w:type="spellStart"/>
      <w:r w:rsidRPr="002D489B">
        <w:rPr>
          <w:rFonts w:eastAsia="Times New Roman" w:cstheme="minorHAnsi"/>
          <w:b/>
          <w:color w:val="000000"/>
          <w:sz w:val="28"/>
          <w:szCs w:val="28"/>
          <w:lang w:eastAsia="de-CH"/>
        </w:rPr>
        <w:t>Mobi</w:t>
      </w:r>
      <w:proofErr w:type="spellEnd"/>
      <w:r w:rsidRPr="002D489B">
        <w:rPr>
          <w:rFonts w:eastAsia="Times New Roman" w:cstheme="minorHAnsi"/>
          <w:b/>
          <w:color w:val="000000"/>
          <w:sz w:val="28"/>
          <w:szCs w:val="28"/>
          <w:lang w:eastAsia="de-CH"/>
        </w:rPr>
        <w:t xml:space="preserve"> </w:t>
      </w:r>
      <w:proofErr w:type="spellStart"/>
      <w:r w:rsidRPr="002D489B">
        <w:rPr>
          <w:rFonts w:eastAsia="Times New Roman" w:cstheme="minorHAnsi"/>
          <w:b/>
          <w:color w:val="000000"/>
          <w:sz w:val="28"/>
          <w:szCs w:val="28"/>
          <w:lang w:eastAsia="de-CH"/>
        </w:rPr>
        <w:t>CTü</w:t>
      </w:r>
      <w:proofErr w:type="spellEnd"/>
      <w:r>
        <w:rPr>
          <w:rFonts w:eastAsia="Times New Roman" w:cstheme="minorHAnsi"/>
          <w:b/>
          <w:color w:val="000000"/>
          <w:sz w:val="28"/>
          <w:szCs w:val="28"/>
          <w:lang w:eastAsia="de-CH"/>
        </w:rPr>
        <w:br/>
      </w:r>
    </w:p>
    <w:p w:rsidR="00C907D1" w:rsidRPr="00311AB0" w:rsidRDefault="00C907D1" w:rsidP="00923677">
      <w:pPr>
        <w:spacing w:after="0" w:line="240" w:lineRule="auto"/>
        <w:rPr>
          <w:rFonts w:eastAsia="Times New Roman" w:cstheme="minorHAnsi"/>
          <w:color w:val="000000"/>
          <w:sz w:val="24"/>
          <w:szCs w:val="24"/>
          <w:lang w:eastAsia="de-CH"/>
        </w:rPr>
      </w:pPr>
      <w:r w:rsidRPr="00C907D1">
        <w:rPr>
          <w:rFonts w:eastAsia="Times New Roman" w:cstheme="minorHAnsi"/>
          <w:noProof/>
          <w:color w:val="000000"/>
          <w:sz w:val="24"/>
          <w:szCs w:val="24"/>
          <w:lang w:eastAsia="de-CH"/>
        </w:rPr>
        <w:drawing>
          <wp:inline distT="0" distB="0" distL="0" distR="0">
            <wp:extent cx="2458528" cy="2836874"/>
            <wp:effectExtent l="0" t="0" r="0" b="1905"/>
            <wp:docPr id="29" name="Grafik 29" descr="E:\Post Covid Behandlung\IMG_20210128_08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ost Covid Behandlung\IMG_20210128_080738.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1231" r="23771"/>
                    <a:stretch/>
                  </pic:blipFill>
                  <pic:spPr bwMode="auto">
                    <a:xfrm>
                      <a:off x="0" y="0"/>
                      <a:ext cx="2463283" cy="2842361"/>
                    </a:xfrm>
                    <a:prstGeom prst="rect">
                      <a:avLst/>
                    </a:prstGeom>
                    <a:noFill/>
                    <a:ln>
                      <a:noFill/>
                    </a:ln>
                    <a:extLst>
                      <a:ext uri="{53640926-AAD7-44D8-BBD7-CCE9431645EC}">
                        <a14:shadowObscured xmlns:a14="http://schemas.microsoft.com/office/drawing/2010/main"/>
                      </a:ext>
                    </a:extLst>
                  </pic:spPr>
                </pic:pic>
              </a:graphicData>
            </a:graphic>
          </wp:inline>
        </w:drawing>
      </w:r>
      <w:r w:rsidR="002D489B">
        <w:rPr>
          <w:rFonts w:eastAsia="Times New Roman" w:cstheme="minorHAnsi"/>
          <w:color w:val="000000"/>
          <w:sz w:val="24"/>
          <w:szCs w:val="24"/>
          <w:lang w:eastAsia="de-CH"/>
        </w:rPr>
        <w:t xml:space="preserve">                </w:t>
      </w:r>
      <w:r w:rsidR="002D489B" w:rsidRPr="002D489B">
        <w:rPr>
          <w:rFonts w:eastAsia="Times New Roman" w:cstheme="minorHAnsi"/>
          <w:noProof/>
          <w:color w:val="000000"/>
          <w:sz w:val="24"/>
          <w:szCs w:val="24"/>
          <w:lang w:eastAsia="de-CH"/>
        </w:rPr>
        <w:drawing>
          <wp:inline distT="0" distB="0" distL="0" distR="0">
            <wp:extent cx="2666365" cy="2829345"/>
            <wp:effectExtent l="0" t="0" r="635" b="9525"/>
            <wp:docPr id="31" name="Grafik 31" descr="E:\Post Covid Behandlung\IMG_20210128_08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ost Covid Behandlung\IMG_20210128_08075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594" r="25725"/>
                    <a:stretch/>
                  </pic:blipFill>
                  <pic:spPr bwMode="auto">
                    <a:xfrm>
                      <a:off x="0" y="0"/>
                      <a:ext cx="2681436" cy="2845337"/>
                    </a:xfrm>
                    <a:prstGeom prst="rect">
                      <a:avLst/>
                    </a:prstGeom>
                    <a:noFill/>
                    <a:ln>
                      <a:noFill/>
                    </a:ln>
                    <a:extLst>
                      <a:ext uri="{53640926-AAD7-44D8-BBD7-CCE9431645EC}">
                        <a14:shadowObscured xmlns:a14="http://schemas.microsoft.com/office/drawing/2010/main"/>
                      </a:ext>
                    </a:extLst>
                  </pic:spPr>
                </pic:pic>
              </a:graphicData>
            </a:graphic>
          </wp:inline>
        </w:drawing>
      </w:r>
    </w:p>
    <w:p w:rsidR="002D489B" w:rsidRDefault="002D489B" w:rsidP="00923677">
      <w:pPr>
        <w:spacing w:after="0" w:line="240" w:lineRule="auto"/>
        <w:rPr>
          <w:rFonts w:eastAsia="Times New Roman" w:cstheme="minorHAnsi"/>
          <w:b/>
          <w:color w:val="000000"/>
          <w:sz w:val="28"/>
          <w:szCs w:val="28"/>
          <w:lang w:eastAsia="de-CH"/>
        </w:rPr>
      </w:pPr>
    </w:p>
    <w:p w:rsidR="002D489B" w:rsidRDefault="002D489B" w:rsidP="002D489B">
      <w:pPr>
        <w:spacing w:after="0" w:line="240" w:lineRule="auto"/>
        <w:rPr>
          <w:rFonts w:eastAsia="Times New Roman" w:cstheme="minorHAnsi"/>
          <w:b/>
          <w:bCs/>
          <w:color w:val="000000"/>
          <w:sz w:val="24"/>
          <w:szCs w:val="24"/>
          <w:lang w:eastAsia="de-CH"/>
        </w:rPr>
      </w:pPr>
      <w:r w:rsidRPr="00311AB0">
        <w:rPr>
          <w:rFonts w:eastAsia="Times New Roman" w:cstheme="minorHAnsi"/>
          <w:b/>
          <w:bCs/>
          <w:color w:val="000000"/>
          <w:sz w:val="24"/>
          <w:szCs w:val="24"/>
          <w:lang w:eastAsia="de-CH"/>
        </w:rPr>
        <w:t xml:space="preserve">CTÜ Mobilisieren </w:t>
      </w:r>
    </w:p>
    <w:p w:rsidR="002D489B" w:rsidRDefault="002D489B" w:rsidP="002D489B">
      <w:pPr>
        <w:spacing w:after="0" w:line="240" w:lineRule="auto"/>
        <w:rPr>
          <w:rFonts w:eastAsia="Times New Roman" w:cstheme="minorHAnsi"/>
          <w:b/>
          <w:bCs/>
          <w:color w:val="000000"/>
          <w:sz w:val="24"/>
          <w:szCs w:val="24"/>
          <w:lang w:eastAsia="de-CH"/>
        </w:rPr>
      </w:pPr>
    </w:p>
    <w:p w:rsidR="002D489B" w:rsidRPr="00311AB0" w:rsidRDefault="002D489B" w:rsidP="002D489B">
      <w:pPr>
        <w:spacing w:after="0" w:line="240" w:lineRule="auto"/>
        <w:rPr>
          <w:rFonts w:eastAsia="Times New Roman" w:cstheme="minorHAnsi"/>
          <w:b/>
          <w:bCs/>
          <w:color w:val="000000"/>
          <w:sz w:val="24"/>
          <w:szCs w:val="24"/>
          <w:lang w:eastAsia="de-CH"/>
        </w:rPr>
      </w:pPr>
      <w:r>
        <w:rPr>
          <w:rFonts w:eastAsia="Times New Roman" w:cstheme="minorHAnsi"/>
          <w:b/>
          <w:bCs/>
          <w:color w:val="000000"/>
          <w:sz w:val="24"/>
          <w:szCs w:val="24"/>
          <w:lang w:eastAsia="de-CH"/>
        </w:rPr>
        <w:t>Anat. Relevanz</w:t>
      </w:r>
      <w:r w:rsidR="00BB05A8">
        <w:rPr>
          <w:rFonts w:eastAsia="Times New Roman" w:cstheme="minorHAnsi"/>
          <w:b/>
          <w:bCs/>
          <w:color w:val="000000"/>
          <w:sz w:val="24"/>
          <w:szCs w:val="24"/>
          <w:lang w:eastAsia="de-CH"/>
        </w:rPr>
        <w:t xml:space="preserve"> (FF)</w:t>
      </w:r>
      <w:r>
        <w:rPr>
          <w:rFonts w:eastAsia="Times New Roman" w:cstheme="minorHAnsi"/>
          <w:b/>
          <w:bCs/>
          <w:color w:val="000000"/>
          <w:sz w:val="24"/>
          <w:szCs w:val="24"/>
          <w:lang w:eastAsia="de-CH"/>
        </w:rPr>
        <w:t xml:space="preserve">: </w:t>
      </w:r>
      <w:r>
        <w:rPr>
          <w:rFonts w:eastAsia="Times New Roman" w:cstheme="minorHAnsi"/>
          <w:b/>
          <w:bCs/>
          <w:color w:val="000000"/>
          <w:sz w:val="24"/>
          <w:szCs w:val="24"/>
          <w:lang w:eastAsia="de-CH"/>
        </w:rPr>
        <w:tab/>
      </w:r>
      <w:proofErr w:type="spellStart"/>
      <w:r>
        <w:rPr>
          <w:rFonts w:eastAsia="Times New Roman" w:cstheme="minorHAnsi"/>
          <w:b/>
          <w:bCs/>
          <w:color w:val="000000"/>
          <w:sz w:val="24"/>
          <w:szCs w:val="24"/>
          <w:lang w:eastAsia="de-CH"/>
        </w:rPr>
        <w:t>Lig</w:t>
      </w:r>
      <w:proofErr w:type="spellEnd"/>
      <w:r>
        <w:rPr>
          <w:rFonts w:eastAsia="Times New Roman" w:cstheme="minorHAnsi"/>
          <w:b/>
          <w:bCs/>
          <w:color w:val="000000"/>
          <w:sz w:val="24"/>
          <w:szCs w:val="24"/>
          <w:lang w:eastAsia="de-CH"/>
        </w:rPr>
        <w:t xml:space="preserve">. </w:t>
      </w:r>
      <w:proofErr w:type="spellStart"/>
      <w:r>
        <w:rPr>
          <w:rFonts w:eastAsia="Times New Roman" w:cstheme="minorHAnsi"/>
          <w:b/>
          <w:bCs/>
          <w:color w:val="000000"/>
          <w:sz w:val="24"/>
          <w:szCs w:val="24"/>
          <w:lang w:eastAsia="de-CH"/>
        </w:rPr>
        <w:t>Vetebroperikardiakum</w:t>
      </w:r>
      <w:proofErr w:type="spellEnd"/>
      <w:r>
        <w:rPr>
          <w:rFonts w:eastAsia="Times New Roman" w:cstheme="minorHAnsi"/>
          <w:b/>
          <w:bCs/>
          <w:color w:val="000000"/>
          <w:sz w:val="24"/>
          <w:szCs w:val="24"/>
          <w:lang w:eastAsia="de-CH"/>
        </w:rPr>
        <w:t xml:space="preserve"> </w:t>
      </w:r>
      <w:r w:rsidRPr="00311AB0">
        <w:rPr>
          <w:rFonts w:eastAsia="Times New Roman" w:cstheme="minorHAnsi"/>
          <w:b/>
          <w:bCs/>
          <w:color w:val="000000"/>
          <w:sz w:val="24"/>
          <w:szCs w:val="24"/>
          <w:lang w:eastAsia="de-CH"/>
        </w:rPr>
        <w:t>(Band von Perikard)</w:t>
      </w:r>
      <w:r>
        <w:rPr>
          <w:rFonts w:eastAsia="Times New Roman" w:cstheme="minorHAnsi"/>
          <w:b/>
          <w:bCs/>
          <w:color w:val="000000"/>
          <w:sz w:val="24"/>
          <w:szCs w:val="24"/>
          <w:lang w:eastAsia="de-CH"/>
        </w:rPr>
        <w:t xml:space="preserve"> C6/7</w:t>
      </w:r>
      <w:r>
        <w:rPr>
          <w:rFonts w:eastAsia="Times New Roman" w:cstheme="minorHAnsi"/>
          <w:b/>
          <w:bCs/>
          <w:color w:val="000000"/>
          <w:sz w:val="24"/>
          <w:szCs w:val="24"/>
          <w:lang w:eastAsia="de-CH"/>
        </w:rPr>
        <w:br/>
      </w:r>
      <w:r>
        <w:rPr>
          <w:rFonts w:eastAsia="Times New Roman" w:cstheme="minorHAnsi"/>
          <w:b/>
          <w:bCs/>
          <w:color w:val="000000"/>
          <w:sz w:val="24"/>
          <w:szCs w:val="24"/>
          <w:lang w:eastAsia="de-CH"/>
        </w:rPr>
        <w:tab/>
      </w:r>
      <w:r>
        <w:rPr>
          <w:rFonts w:eastAsia="Times New Roman" w:cstheme="minorHAnsi"/>
          <w:b/>
          <w:bCs/>
          <w:color w:val="000000"/>
          <w:sz w:val="24"/>
          <w:szCs w:val="24"/>
          <w:lang w:eastAsia="de-CH"/>
        </w:rPr>
        <w:tab/>
      </w:r>
      <w:r>
        <w:rPr>
          <w:rFonts w:eastAsia="Times New Roman" w:cstheme="minorHAnsi"/>
          <w:b/>
          <w:bCs/>
          <w:color w:val="000000"/>
          <w:sz w:val="24"/>
          <w:szCs w:val="24"/>
          <w:lang w:eastAsia="de-CH"/>
        </w:rPr>
        <w:tab/>
      </w:r>
      <w:proofErr w:type="spellStart"/>
      <w:r>
        <w:rPr>
          <w:rFonts w:eastAsia="Times New Roman" w:cstheme="minorHAnsi"/>
          <w:b/>
          <w:bCs/>
          <w:color w:val="000000"/>
          <w:sz w:val="24"/>
          <w:szCs w:val="24"/>
          <w:lang w:eastAsia="de-CH"/>
        </w:rPr>
        <w:t>Lig</w:t>
      </w:r>
      <w:proofErr w:type="spellEnd"/>
      <w:r>
        <w:rPr>
          <w:rFonts w:eastAsia="Times New Roman" w:cstheme="minorHAnsi"/>
          <w:b/>
          <w:bCs/>
          <w:color w:val="000000"/>
          <w:sz w:val="24"/>
          <w:szCs w:val="24"/>
          <w:lang w:eastAsia="de-CH"/>
        </w:rPr>
        <w:t xml:space="preserve">. Suspensorium (Aufhängung </w:t>
      </w:r>
      <w:proofErr w:type="spellStart"/>
      <w:r>
        <w:rPr>
          <w:rFonts w:eastAsia="Times New Roman" w:cstheme="minorHAnsi"/>
          <w:b/>
          <w:bCs/>
          <w:color w:val="000000"/>
          <w:sz w:val="24"/>
          <w:szCs w:val="24"/>
          <w:lang w:eastAsia="de-CH"/>
        </w:rPr>
        <w:t>Pleurakapsel</w:t>
      </w:r>
      <w:proofErr w:type="spellEnd"/>
      <w:r>
        <w:rPr>
          <w:rFonts w:eastAsia="Times New Roman" w:cstheme="minorHAnsi"/>
          <w:b/>
          <w:bCs/>
          <w:color w:val="000000"/>
          <w:sz w:val="24"/>
          <w:szCs w:val="24"/>
          <w:lang w:eastAsia="de-CH"/>
        </w:rPr>
        <w:t>) C6/7</w:t>
      </w:r>
    </w:p>
    <w:p w:rsidR="002D489B" w:rsidRPr="00311AB0" w:rsidRDefault="002D489B" w:rsidP="002D489B">
      <w:pPr>
        <w:spacing w:after="0" w:line="240" w:lineRule="auto"/>
        <w:rPr>
          <w:rFonts w:eastAsia="Times New Roman" w:cstheme="minorHAnsi"/>
          <w:color w:val="000000"/>
          <w:sz w:val="24"/>
          <w:szCs w:val="24"/>
          <w:lang w:eastAsia="de-CH"/>
        </w:rPr>
      </w:pPr>
    </w:p>
    <w:p w:rsidR="002D489B" w:rsidRPr="00311AB0" w:rsidRDefault="00687472" w:rsidP="002D489B">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ASTE: Sitz über Liegeneck, </w:t>
      </w:r>
      <w:r w:rsidR="002D489B" w:rsidRPr="00311AB0">
        <w:rPr>
          <w:rFonts w:eastAsia="Times New Roman" w:cstheme="minorHAnsi"/>
          <w:color w:val="000000"/>
          <w:sz w:val="24"/>
          <w:szCs w:val="24"/>
          <w:lang w:eastAsia="de-CH"/>
        </w:rPr>
        <w:t>Arme von Pat hinter Kopf verschränken</w:t>
      </w:r>
    </w:p>
    <w:p w:rsidR="002D489B" w:rsidRPr="00311AB0" w:rsidRDefault="00687472" w:rsidP="002D489B">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PT: Hände </w:t>
      </w:r>
      <w:r w:rsidR="002D489B" w:rsidRPr="00311AB0">
        <w:rPr>
          <w:rFonts w:eastAsia="Times New Roman" w:cstheme="minorHAnsi"/>
          <w:color w:val="000000"/>
          <w:sz w:val="24"/>
          <w:szCs w:val="24"/>
          <w:lang w:eastAsia="de-CH"/>
        </w:rPr>
        <w:t>CTÜ, Leichte Rotation Wirbelsäule</w:t>
      </w:r>
    </w:p>
    <w:p w:rsidR="002D489B" w:rsidRPr="00DB193D" w:rsidRDefault="002D489B" w:rsidP="00923677">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Atmung &amp; Druck</w:t>
      </w:r>
    </w:p>
    <w:p w:rsidR="002D489B" w:rsidRDefault="002D489B" w:rsidP="00923677">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DB193D" w:rsidRDefault="00DB193D" w:rsidP="00933728">
      <w:pPr>
        <w:spacing w:after="0" w:line="240" w:lineRule="auto"/>
        <w:rPr>
          <w:rFonts w:eastAsia="Times New Roman" w:cstheme="minorHAnsi"/>
          <w:b/>
          <w:color w:val="000000"/>
          <w:sz w:val="28"/>
          <w:szCs w:val="28"/>
          <w:lang w:eastAsia="de-CH"/>
        </w:rPr>
      </w:pPr>
    </w:p>
    <w:p w:rsidR="00933728" w:rsidRDefault="00933728" w:rsidP="00933728">
      <w:pPr>
        <w:spacing w:after="0" w:line="240" w:lineRule="auto"/>
        <w:rPr>
          <w:rFonts w:eastAsia="Times New Roman" w:cstheme="minorHAnsi"/>
          <w:b/>
          <w:color w:val="000000"/>
          <w:sz w:val="28"/>
          <w:szCs w:val="28"/>
          <w:lang w:eastAsia="de-CH"/>
        </w:rPr>
      </w:pPr>
      <w:r>
        <w:rPr>
          <w:rFonts w:eastAsia="Times New Roman" w:cstheme="minorHAnsi"/>
          <w:b/>
          <w:color w:val="000000"/>
          <w:sz w:val="28"/>
          <w:szCs w:val="28"/>
          <w:lang w:eastAsia="de-CH"/>
        </w:rPr>
        <w:t xml:space="preserve">Befreiung / Mobilisation Obere </w:t>
      </w:r>
      <w:proofErr w:type="spellStart"/>
      <w:r>
        <w:rPr>
          <w:rFonts w:eastAsia="Times New Roman" w:cstheme="minorHAnsi"/>
          <w:b/>
          <w:color w:val="000000"/>
          <w:sz w:val="28"/>
          <w:szCs w:val="28"/>
          <w:lang w:eastAsia="de-CH"/>
        </w:rPr>
        <w:t>Thoraxöffnung</w:t>
      </w:r>
      <w:proofErr w:type="spellEnd"/>
      <w:r>
        <w:rPr>
          <w:rFonts w:eastAsia="Times New Roman" w:cstheme="minorHAnsi"/>
          <w:b/>
          <w:color w:val="000000"/>
          <w:sz w:val="28"/>
          <w:szCs w:val="28"/>
          <w:lang w:eastAsia="de-CH"/>
        </w:rPr>
        <w:t xml:space="preserve"> – D. </w:t>
      </w:r>
      <w:proofErr w:type="spellStart"/>
      <w:r>
        <w:rPr>
          <w:rFonts w:eastAsia="Times New Roman" w:cstheme="minorHAnsi"/>
          <w:b/>
          <w:color w:val="000000"/>
          <w:sz w:val="28"/>
          <w:szCs w:val="28"/>
          <w:lang w:eastAsia="de-CH"/>
        </w:rPr>
        <w:t>cervikalis</w:t>
      </w:r>
      <w:proofErr w:type="spellEnd"/>
      <w:r>
        <w:rPr>
          <w:rFonts w:eastAsia="Times New Roman" w:cstheme="minorHAnsi"/>
          <w:b/>
          <w:color w:val="000000"/>
          <w:sz w:val="28"/>
          <w:szCs w:val="28"/>
          <w:lang w:eastAsia="de-CH"/>
        </w:rPr>
        <w:t xml:space="preserve"> </w:t>
      </w:r>
    </w:p>
    <w:p w:rsidR="00933728" w:rsidRDefault="00933728" w:rsidP="00923677">
      <w:pPr>
        <w:spacing w:after="0" w:line="240" w:lineRule="auto"/>
        <w:rPr>
          <w:rFonts w:eastAsia="Times New Roman" w:cstheme="minorHAnsi"/>
          <w:b/>
          <w:color w:val="000000"/>
          <w:sz w:val="28"/>
          <w:szCs w:val="28"/>
          <w:lang w:eastAsia="de-CH"/>
        </w:rPr>
      </w:pPr>
    </w:p>
    <w:p w:rsidR="002D489B" w:rsidRDefault="002D489B" w:rsidP="00923677">
      <w:pPr>
        <w:spacing w:after="0" w:line="240" w:lineRule="auto"/>
        <w:rPr>
          <w:rFonts w:eastAsia="Times New Roman" w:cstheme="minorHAnsi"/>
          <w:b/>
          <w:color w:val="000000"/>
          <w:sz w:val="28"/>
          <w:szCs w:val="28"/>
          <w:lang w:eastAsia="de-CH"/>
        </w:rPr>
      </w:pPr>
      <w:r w:rsidRPr="002D489B">
        <w:rPr>
          <w:rFonts w:eastAsia="Times New Roman" w:cstheme="minorHAnsi"/>
          <w:b/>
          <w:noProof/>
          <w:color w:val="000000"/>
          <w:sz w:val="28"/>
          <w:szCs w:val="28"/>
          <w:lang w:eastAsia="de-CH"/>
        </w:rPr>
        <w:drawing>
          <wp:anchor distT="0" distB="0" distL="114300" distR="114300" simplePos="0" relativeHeight="251660288" behindDoc="1" locked="0" layoutInCell="1" allowOverlap="1">
            <wp:simplePos x="0" y="0"/>
            <wp:positionH relativeFrom="column">
              <wp:posOffset>-193040</wp:posOffset>
            </wp:positionH>
            <wp:positionV relativeFrom="paragraph">
              <wp:posOffset>0</wp:posOffset>
            </wp:positionV>
            <wp:extent cx="2851785" cy="2139315"/>
            <wp:effectExtent l="0" t="0" r="5715" b="0"/>
            <wp:wrapTight wrapText="bothSides">
              <wp:wrapPolygon edited="0">
                <wp:start x="0" y="0"/>
                <wp:lineTo x="0" y="21350"/>
                <wp:lineTo x="21499" y="21350"/>
                <wp:lineTo x="21499" y="0"/>
                <wp:lineTo x="0" y="0"/>
              </wp:wrapPolygon>
            </wp:wrapTight>
            <wp:docPr id="32" name="Grafik 32" descr="E:\Post Covid Behandlung\IMG_20210128_08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ost Covid Behandlung\IMG_20210128_08094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51785" cy="21393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heme="minorHAnsi"/>
          <w:b/>
          <w:color w:val="000000"/>
          <w:sz w:val="28"/>
          <w:szCs w:val="28"/>
          <w:lang w:eastAsia="de-CH"/>
        </w:rPr>
        <w:t xml:space="preserve">   </w:t>
      </w:r>
      <w:r w:rsidRPr="002D489B">
        <w:rPr>
          <w:rFonts w:eastAsia="Times New Roman" w:cstheme="minorHAnsi"/>
          <w:b/>
          <w:noProof/>
          <w:color w:val="000000"/>
          <w:sz w:val="28"/>
          <w:szCs w:val="28"/>
          <w:lang w:eastAsia="de-CH"/>
        </w:rPr>
        <w:drawing>
          <wp:inline distT="0" distB="0" distL="0" distR="0" wp14:anchorId="35078762" wp14:editId="7CE1878D">
            <wp:extent cx="2852420" cy="2139351"/>
            <wp:effectExtent l="0" t="0" r="5080" b="0"/>
            <wp:docPr id="33" name="Grafik 33" descr="E:\Post Covid Behandlung\IMG_20210128_08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ost Covid Behandlung\IMG_20210128_08100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56293" cy="2142256"/>
                    </a:xfrm>
                    <a:prstGeom prst="rect">
                      <a:avLst/>
                    </a:prstGeom>
                    <a:noFill/>
                    <a:ln>
                      <a:noFill/>
                    </a:ln>
                  </pic:spPr>
                </pic:pic>
              </a:graphicData>
            </a:graphic>
          </wp:inline>
        </w:drawing>
      </w:r>
    </w:p>
    <w:p w:rsidR="002D489B" w:rsidRDefault="002D489B" w:rsidP="00923677">
      <w:pPr>
        <w:spacing w:after="0" w:line="240" w:lineRule="auto"/>
        <w:rPr>
          <w:rFonts w:eastAsia="Times New Roman" w:cstheme="minorHAnsi"/>
          <w:b/>
          <w:color w:val="000000"/>
          <w:sz w:val="28"/>
          <w:szCs w:val="28"/>
          <w:lang w:eastAsia="de-CH"/>
        </w:rPr>
      </w:pPr>
    </w:p>
    <w:p w:rsidR="00933728" w:rsidRPr="00311AB0" w:rsidRDefault="00933728" w:rsidP="00933728">
      <w:pPr>
        <w:spacing w:after="0" w:line="240" w:lineRule="auto"/>
        <w:rPr>
          <w:rFonts w:eastAsia="Times New Roman" w:cstheme="minorHAnsi"/>
          <w:b/>
          <w:bCs/>
          <w:color w:val="000000"/>
          <w:sz w:val="24"/>
          <w:szCs w:val="24"/>
          <w:lang w:eastAsia="de-CH"/>
        </w:rPr>
      </w:pPr>
      <w:r w:rsidRPr="00311AB0">
        <w:rPr>
          <w:rFonts w:eastAsia="Times New Roman" w:cstheme="minorHAnsi"/>
          <w:b/>
          <w:bCs/>
          <w:color w:val="000000"/>
          <w:sz w:val="24"/>
          <w:szCs w:val="24"/>
          <w:lang w:eastAsia="de-CH"/>
        </w:rPr>
        <w:t xml:space="preserve">Halsfaszien: obere </w:t>
      </w:r>
      <w:proofErr w:type="spellStart"/>
      <w:r w:rsidRPr="00311AB0">
        <w:rPr>
          <w:rFonts w:eastAsia="Times New Roman" w:cstheme="minorHAnsi"/>
          <w:b/>
          <w:bCs/>
          <w:color w:val="000000"/>
          <w:sz w:val="24"/>
          <w:szCs w:val="24"/>
          <w:lang w:eastAsia="de-CH"/>
        </w:rPr>
        <w:t>Thoraxöffnung</w:t>
      </w:r>
      <w:proofErr w:type="spellEnd"/>
      <w:r w:rsidRPr="00311AB0">
        <w:rPr>
          <w:rFonts w:eastAsia="Times New Roman" w:cstheme="minorHAnsi"/>
          <w:b/>
          <w:bCs/>
          <w:color w:val="000000"/>
          <w:sz w:val="24"/>
          <w:szCs w:val="24"/>
          <w:lang w:eastAsia="de-CH"/>
        </w:rPr>
        <w:t xml:space="preserve"> (Pleura)</w:t>
      </w:r>
    </w:p>
    <w:p w:rsidR="00933728" w:rsidRPr="00311AB0" w:rsidRDefault="000229B8" w:rsidP="00933728">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ASTE: </w:t>
      </w:r>
      <w:r w:rsidR="00933728" w:rsidRPr="00311AB0">
        <w:rPr>
          <w:rFonts w:eastAsia="Times New Roman" w:cstheme="minorHAnsi"/>
          <w:color w:val="000000"/>
          <w:sz w:val="24"/>
          <w:szCs w:val="24"/>
          <w:lang w:eastAsia="de-CH"/>
        </w:rPr>
        <w:t>Pat sitzt am Liegeneck</w:t>
      </w:r>
    </w:p>
    <w:p w:rsidR="00933728" w:rsidRPr="00311AB0" w:rsidRDefault="000229B8" w:rsidP="00933728">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PT: Daumen </w:t>
      </w:r>
      <w:proofErr w:type="spellStart"/>
      <w:r w:rsidR="00933728" w:rsidRPr="00311AB0">
        <w:rPr>
          <w:rFonts w:eastAsia="Times New Roman" w:cstheme="minorHAnsi"/>
          <w:color w:val="000000"/>
          <w:sz w:val="24"/>
          <w:szCs w:val="24"/>
          <w:lang w:eastAsia="de-CH"/>
        </w:rPr>
        <w:t>supraclavikulär</w:t>
      </w:r>
      <w:proofErr w:type="spellEnd"/>
      <w:r w:rsidR="00933728" w:rsidRPr="00311AB0">
        <w:rPr>
          <w:rFonts w:eastAsia="Times New Roman" w:cstheme="minorHAnsi"/>
          <w:color w:val="000000"/>
          <w:sz w:val="24"/>
          <w:szCs w:val="24"/>
          <w:lang w:eastAsia="de-CH"/>
        </w:rPr>
        <w:t xml:space="preserve"> (</w:t>
      </w:r>
      <w:proofErr w:type="spellStart"/>
      <w:r w:rsidR="00933728" w:rsidRPr="00311AB0">
        <w:rPr>
          <w:rFonts w:eastAsia="Times New Roman" w:cstheme="minorHAnsi"/>
          <w:color w:val="000000"/>
          <w:sz w:val="24"/>
          <w:szCs w:val="24"/>
          <w:lang w:eastAsia="de-CH"/>
        </w:rPr>
        <w:t>Colliergriff</w:t>
      </w:r>
      <w:proofErr w:type="spellEnd"/>
      <w:r w:rsidR="00933728" w:rsidRPr="00311AB0">
        <w:rPr>
          <w:rFonts w:eastAsia="Times New Roman" w:cstheme="minorHAnsi"/>
          <w:color w:val="000000"/>
          <w:sz w:val="24"/>
          <w:szCs w:val="24"/>
          <w:lang w:eastAsia="de-CH"/>
        </w:rPr>
        <w:t>) und Armen über Armen von PT evtl</w:t>
      </w:r>
      <w:r w:rsidR="00933728">
        <w:rPr>
          <w:rFonts w:eastAsia="Times New Roman" w:cstheme="minorHAnsi"/>
          <w:color w:val="000000"/>
          <w:sz w:val="24"/>
          <w:szCs w:val="24"/>
          <w:lang w:eastAsia="de-CH"/>
        </w:rPr>
        <w:t>.</w:t>
      </w:r>
      <w:r w:rsidR="00933728" w:rsidRPr="00311AB0">
        <w:rPr>
          <w:rFonts w:eastAsia="Times New Roman" w:cstheme="minorHAnsi"/>
          <w:color w:val="000000"/>
          <w:sz w:val="24"/>
          <w:szCs w:val="24"/>
          <w:lang w:eastAsia="de-CH"/>
        </w:rPr>
        <w:t xml:space="preserve"> Kopf von Pat. an Schulter von PT lehnen</w:t>
      </w:r>
    </w:p>
    <w:p w:rsidR="00933728" w:rsidRPr="00311AB0"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Patient: Aufrichten &amp; zusammensinken</w:t>
      </w:r>
    </w:p>
    <w:p w:rsidR="00933728" w:rsidRPr="00311AB0"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PT: Wiederlagern beim Aufrichten und Druck beim Einsinken leicht „wiegele“</w:t>
      </w:r>
    </w:p>
    <w:p w:rsidR="00933728" w:rsidRPr="00311AB0" w:rsidRDefault="000229B8" w:rsidP="00933728">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Pat. Soll gut mit </w:t>
      </w:r>
      <w:r w:rsidR="00933728" w:rsidRPr="00311AB0">
        <w:rPr>
          <w:rFonts w:eastAsia="Times New Roman" w:cstheme="minorHAnsi"/>
          <w:color w:val="000000"/>
          <w:sz w:val="24"/>
          <w:szCs w:val="24"/>
          <w:lang w:eastAsia="de-CH"/>
        </w:rPr>
        <w:t>atmen </w:t>
      </w:r>
    </w:p>
    <w:p w:rsidR="00933728"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Technik ist leicht schmerzhaft</w:t>
      </w:r>
    </w:p>
    <w:p w:rsidR="00933728" w:rsidRDefault="00933728" w:rsidP="00933728">
      <w:pPr>
        <w:spacing w:after="0" w:line="240" w:lineRule="auto"/>
        <w:rPr>
          <w:rFonts w:eastAsia="Times New Roman" w:cstheme="minorHAnsi"/>
          <w:color w:val="000000"/>
          <w:sz w:val="24"/>
          <w:szCs w:val="24"/>
          <w:lang w:eastAsia="de-CH"/>
        </w:rPr>
      </w:pPr>
    </w:p>
    <w:p w:rsidR="00933728" w:rsidRDefault="00933728" w:rsidP="00933728">
      <w:pPr>
        <w:spacing w:after="0" w:line="240" w:lineRule="auto"/>
        <w:rPr>
          <w:rFonts w:eastAsia="Times New Roman" w:cstheme="minorHAnsi"/>
          <w:color w:val="000000"/>
          <w:sz w:val="24"/>
          <w:szCs w:val="24"/>
          <w:lang w:eastAsia="de-CH"/>
        </w:rPr>
      </w:pPr>
    </w:p>
    <w:p w:rsidR="00933728" w:rsidRDefault="00933728" w:rsidP="00933728">
      <w:pPr>
        <w:spacing w:after="0" w:line="240" w:lineRule="auto"/>
        <w:rPr>
          <w:rFonts w:eastAsia="Times New Roman" w:cstheme="minorHAnsi"/>
          <w:color w:val="000000"/>
          <w:sz w:val="24"/>
          <w:szCs w:val="24"/>
          <w:lang w:eastAsia="de-CH"/>
        </w:rPr>
      </w:pPr>
    </w:p>
    <w:p w:rsidR="00933728" w:rsidRDefault="00933728" w:rsidP="00933728">
      <w:pPr>
        <w:spacing w:after="0" w:line="240" w:lineRule="auto"/>
        <w:rPr>
          <w:rFonts w:eastAsia="Times New Roman" w:cstheme="minorHAnsi"/>
          <w:color w:val="000000"/>
          <w:sz w:val="24"/>
          <w:szCs w:val="24"/>
          <w:lang w:eastAsia="de-CH"/>
        </w:rPr>
      </w:pPr>
    </w:p>
    <w:p w:rsidR="00933728" w:rsidRDefault="00933728" w:rsidP="00933728">
      <w:pPr>
        <w:spacing w:after="0" w:line="240" w:lineRule="auto"/>
        <w:rPr>
          <w:rFonts w:eastAsia="Times New Roman" w:cstheme="minorHAnsi"/>
          <w:color w:val="000000"/>
          <w:sz w:val="24"/>
          <w:szCs w:val="24"/>
          <w:lang w:eastAsia="de-CH"/>
        </w:rPr>
      </w:pPr>
    </w:p>
    <w:p w:rsidR="00933728" w:rsidRPr="00311AB0" w:rsidRDefault="00933728" w:rsidP="00933728">
      <w:pPr>
        <w:spacing w:after="0" w:line="240" w:lineRule="auto"/>
        <w:rPr>
          <w:rFonts w:eastAsia="Times New Roman" w:cstheme="minorHAnsi"/>
          <w:color w:val="000000"/>
          <w:sz w:val="24"/>
          <w:szCs w:val="24"/>
          <w:lang w:eastAsia="de-CH"/>
        </w:rPr>
      </w:pPr>
    </w:p>
    <w:p w:rsidR="00FD56C2" w:rsidRDefault="00FD56C2"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A61680" w:rsidRDefault="00A61680" w:rsidP="00923677">
      <w:pPr>
        <w:spacing w:after="0" w:line="240" w:lineRule="auto"/>
        <w:rPr>
          <w:rFonts w:eastAsia="Times New Roman" w:cstheme="minorHAnsi"/>
          <w:b/>
          <w:color w:val="000000"/>
          <w:sz w:val="28"/>
          <w:szCs w:val="28"/>
          <w:lang w:eastAsia="de-CH"/>
        </w:rPr>
      </w:pPr>
    </w:p>
    <w:p w:rsidR="00A61680" w:rsidRDefault="00A61680" w:rsidP="00923677">
      <w:pPr>
        <w:spacing w:after="0" w:line="240" w:lineRule="auto"/>
        <w:rPr>
          <w:rFonts w:eastAsia="Times New Roman" w:cstheme="minorHAnsi"/>
          <w:b/>
          <w:color w:val="000000"/>
          <w:sz w:val="28"/>
          <w:szCs w:val="28"/>
          <w:lang w:eastAsia="de-CH"/>
        </w:rPr>
      </w:pPr>
    </w:p>
    <w:p w:rsidR="00A61680" w:rsidRDefault="00A61680"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Default="00933728" w:rsidP="00923677">
      <w:pPr>
        <w:spacing w:after="0" w:line="240" w:lineRule="auto"/>
        <w:rPr>
          <w:rFonts w:eastAsia="Times New Roman" w:cstheme="minorHAnsi"/>
          <w:b/>
          <w:color w:val="000000"/>
          <w:sz w:val="28"/>
          <w:szCs w:val="28"/>
          <w:lang w:eastAsia="de-CH"/>
        </w:rPr>
      </w:pPr>
    </w:p>
    <w:p w:rsidR="00933728" w:rsidRPr="002D489B" w:rsidRDefault="00933728" w:rsidP="00933728">
      <w:pPr>
        <w:spacing w:after="0" w:line="240" w:lineRule="auto"/>
        <w:rPr>
          <w:rFonts w:eastAsia="Times New Roman" w:cstheme="minorHAnsi"/>
          <w:b/>
          <w:color w:val="000000"/>
          <w:sz w:val="28"/>
          <w:szCs w:val="28"/>
          <w:lang w:eastAsia="de-CH"/>
        </w:rPr>
      </w:pPr>
      <w:r>
        <w:rPr>
          <w:rFonts w:eastAsia="Times New Roman" w:cstheme="minorHAnsi"/>
          <w:b/>
          <w:color w:val="000000"/>
          <w:sz w:val="28"/>
          <w:szCs w:val="28"/>
          <w:lang w:eastAsia="de-CH"/>
        </w:rPr>
        <w:t xml:space="preserve">Dehnung </w:t>
      </w:r>
      <w:proofErr w:type="spellStart"/>
      <w:r>
        <w:rPr>
          <w:rFonts w:eastAsia="Times New Roman" w:cstheme="minorHAnsi"/>
          <w:b/>
          <w:color w:val="000000"/>
          <w:sz w:val="28"/>
          <w:szCs w:val="28"/>
          <w:lang w:eastAsia="de-CH"/>
        </w:rPr>
        <w:t>ligamentum</w:t>
      </w:r>
      <w:proofErr w:type="spellEnd"/>
      <w:r>
        <w:rPr>
          <w:rFonts w:eastAsia="Times New Roman" w:cstheme="minorHAnsi"/>
          <w:b/>
          <w:color w:val="000000"/>
          <w:sz w:val="28"/>
          <w:szCs w:val="28"/>
          <w:lang w:eastAsia="de-CH"/>
        </w:rPr>
        <w:t xml:space="preserve"> </w:t>
      </w:r>
      <w:proofErr w:type="spellStart"/>
      <w:r>
        <w:rPr>
          <w:rFonts w:eastAsia="Times New Roman" w:cstheme="minorHAnsi"/>
          <w:b/>
          <w:color w:val="000000"/>
          <w:sz w:val="28"/>
          <w:szCs w:val="28"/>
          <w:lang w:eastAsia="de-CH"/>
        </w:rPr>
        <w:t>suspensorium</w:t>
      </w:r>
      <w:proofErr w:type="spellEnd"/>
    </w:p>
    <w:p w:rsidR="00933728" w:rsidRDefault="00933728" w:rsidP="00923677">
      <w:pPr>
        <w:spacing w:after="0" w:line="240" w:lineRule="auto"/>
        <w:rPr>
          <w:rFonts w:eastAsia="Times New Roman" w:cstheme="minorHAnsi"/>
          <w:b/>
          <w:color w:val="000000"/>
          <w:sz w:val="28"/>
          <w:szCs w:val="28"/>
          <w:lang w:eastAsia="de-CH"/>
        </w:rPr>
      </w:pPr>
    </w:p>
    <w:p w:rsidR="00FD56C2" w:rsidRDefault="00FD56C2" w:rsidP="00923677">
      <w:pPr>
        <w:spacing w:after="0" w:line="240" w:lineRule="auto"/>
        <w:rPr>
          <w:rFonts w:eastAsia="Times New Roman" w:cstheme="minorHAnsi"/>
          <w:b/>
          <w:color w:val="000000"/>
          <w:sz w:val="28"/>
          <w:szCs w:val="28"/>
          <w:lang w:eastAsia="de-CH"/>
        </w:rPr>
      </w:pPr>
      <w:r w:rsidRPr="002D489B">
        <w:rPr>
          <w:rFonts w:eastAsia="Times New Roman" w:cstheme="minorHAnsi"/>
          <w:b/>
          <w:noProof/>
          <w:color w:val="000000"/>
          <w:sz w:val="28"/>
          <w:szCs w:val="28"/>
          <w:lang w:eastAsia="de-CH"/>
        </w:rPr>
        <w:drawing>
          <wp:anchor distT="0" distB="0" distL="114300" distR="114300" simplePos="0" relativeHeight="251661312" behindDoc="1" locked="0" layoutInCell="1" allowOverlap="1">
            <wp:simplePos x="0" y="0"/>
            <wp:positionH relativeFrom="column">
              <wp:posOffset>-427355</wp:posOffset>
            </wp:positionH>
            <wp:positionV relativeFrom="paragraph">
              <wp:posOffset>424815</wp:posOffset>
            </wp:positionV>
            <wp:extent cx="3398520" cy="2548890"/>
            <wp:effectExtent l="5715" t="0" r="0" b="0"/>
            <wp:wrapSquare wrapText="bothSides"/>
            <wp:docPr id="34" name="Grafik 34" descr="E:\Post Covid Behandlung\IMG_20210128_08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ost Covid Behandlung\IMG_20210128_08121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398520" cy="2548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heme="minorHAnsi"/>
          <w:b/>
          <w:color w:val="000000"/>
          <w:sz w:val="28"/>
          <w:szCs w:val="28"/>
          <w:lang w:eastAsia="de-CH"/>
        </w:rPr>
        <w:t xml:space="preserve">          </w:t>
      </w:r>
      <w:r w:rsidRPr="00FD56C2">
        <w:rPr>
          <w:rFonts w:eastAsia="Times New Roman" w:cstheme="minorHAnsi"/>
          <w:b/>
          <w:noProof/>
          <w:color w:val="000000"/>
          <w:sz w:val="28"/>
          <w:szCs w:val="28"/>
          <w:lang w:eastAsia="de-CH"/>
        </w:rPr>
        <w:drawing>
          <wp:inline distT="0" distB="0" distL="0" distR="0">
            <wp:extent cx="3402660" cy="2553924"/>
            <wp:effectExtent l="5397" t="0" r="0" b="0"/>
            <wp:docPr id="35" name="Grafik 35" descr="C:\Users\physio\Pictures\Covid therapie\IMG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hysio\Pictures\Covid therapie\IMG_030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3453521" cy="2592099"/>
                    </a:xfrm>
                    <a:prstGeom prst="rect">
                      <a:avLst/>
                    </a:prstGeom>
                    <a:noFill/>
                    <a:ln>
                      <a:noFill/>
                    </a:ln>
                  </pic:spPr>
                </pic:pic>
              </a:graphicData>
            </a:graphic>
          </wp:inline>
        </w:drawing>
      </w:r>
    </w:p>
    <w:p w:rsidR="002D489B" w:rsidRDefault="002D489B" w:rsidP="00923677">
      <w:pPr>
        <w:spacing w:after="0" w:line="240" w:lineRule="auto"/>
        <w:rPr>
          <w:rFonts w:eastAsia="Times New Roman" w:cstheme="minorHAnsi"/>
          <w:b/>
          <w:color w:val="000000"/>
          <w:sz w:val="28"/>
          <w:szCs w:val="28"/>
          <w:lang w:eastAsia="de-CH"/>
        </w:rPr>
      </w:pPr>
    </w:p>
    <w:p w:rsidR="00933728" w:rsidRPr="00311AB0" w:rsidRDefault="00933728" w:rsidP="00933728">
      <w:pPr>
        <w:spacing w:after="0" w:line="240" w:lineRule="auto"/>
        <w:rPr>
          <w:rFonts w:eastAsia="Times New Roman" w:cstheme="minorHAnsi"/>
          <w:b/>
          <w:bCs/>
          <w:color w:val="000000"/>
          <w:sz w:val="24"/>
          <w:szCs w:val="24"/>
          <w:lang w:eastAsia="de-CH"/>
        </w:rPr>
      </w:pPr>
      <w:r w:rsidRPr="00311AB0">
        <w:rPr>
          <w:rFonts w:eastAsia="Times New Roman" w:cstheme="minorHAnsi"/>
          <w:b/>
          <w:bCs/>
          <w:color w:val="000000"/>
          <w:sz w:val="24"/>
          <w:szCs w:val="24"/>
          <w:lang w:eastAsia="de-CH"/>
        </w:rPr>
        <w:t>Aufdehnung</w:t>
      </w:r>
      <w:r w:rsidR="000229B8">
        <w:rPr>
          <w:rFonts w:eastAsia="Times New Roman" w:cstheme="minorHAnsi"/>
          <w:b/>
          <w:bCs/>
          <w:color w:val="000000"/>
          <w:sz w:val="24"/>
          <w:szCs w:val="24"/>
          <w:lang w:eastAsia="de-CH"/>
        </w:rPr>
        <w:t xml:space="preserve"> </w:t>
      </w:r>
      <w:proofErr w:type="spellStart"/>
      <w:r w:rsidR="000229B8">
        <w:rPr>
          <w:rFonts w:eastAsia="Times New Roman" w:cstheme="minorHAnsi"/>
          <w:b/>
          <w:bCs/>
          <w:color w:val="000000"/>
          <w:sz w:val="24"/>
          <w:szCs w:val="24"/>
          <w:lang w:eastAsia="de-CH"/>
        </w:rPr>
        <w:t>lig</w:t>
      </w:r>
      <w:proofErr w:type="spellEnd"/>
      <w:r w:rsidR="000229B8">
        <w:rPr>
          <w:rFonts w:eastAsia="Times New Roman" w:cstheme="minorHAnsi"/>
          <w:b/>
          <w:bCs/>
          <w:color w:val="000000"/>
          <w:sz w:val="24"/>
          <w:szCs w:val="24"/>
          <w:lang w:eastAsia="de-CH"/>
        </w:rPr>
        <w:t xml:space="preserve">. </w:t>
      </w:r>
      <w:proofErr w:type="spellStart"/>
      <w:r w:rsidR="000229B8">
        <w:rPr>
          <w:rFonts w:eastAsia="Times New Roman" w:cstheme="minorHAnsi"/>
          <w:b/>
          <w:bCs/>
          <w:color w:val="000000"/>
          <w:sz w:val="24"/>
          <w:szCs w:val="24"/>
          <w:lang w:eastAsia="de-CH"/>
        </w:rPr>
        <w:t>Suspensorum</w:t>
      </w:r>
      <w:proofErr w:type="spellEnd"/>
      <w:r w:rsidR="000229B8">
        <w:rPr>
          <w:rFonts w:eastAsia="Times New Roman" w:cstheme="minorHAnsi"/>
          <w:b/>
          <w:bCs/>
          <w:color w:val="000000"/>
          <w:sz w:val="24"/>
          <w:szCs w:val="24"/>
          <w:lang w:eastAsia="de-CH"/>
        </w:rPr>
        <w:t xml:space="preserve"> (Aufhängung </w:t>
      </w:r>
      <w:proofErr w:type="spellStart"/>
      <w:r w:rsidR="000229B8">
        <w:rPr>
          <w:rFonts w:eastAsia="Times New Roman" w:cstheme="minorHAnsi"/>
          <w:b/>
          <w:bCs/>
          <w:color w:val="000000"/>
          <w:sz w:val="24"/>
          <w:szCs w:val="24"/>
          <w:lang w:eastAsia="de-CH"/>
        </w:rPr>
        <w:t>Pleurakapsel</w:t>
      </w:r>
      <w:proofErr w:type="spellEnd"/>
      <w:r w:rsidR="000229B8">
        <w:rPr>
          <w:rFonts w:eastAsia="Times New Roman" w:cstheme="minorHAnsi"/>
          <w:b/>
          <w:bCs/>
          <w:color w:val="000000"/>
          <w:sz w:val="24"/>
          <w:szCs w:val="24"/>
          <w:lang w:eastAsia="de-CH"/>
        </w:rPr>
        <w:t>, C6/7)</w:t>
      </w:r>
    </w:p>
    <w:p w:rsidR="00933728" w:rsidRDefault="00933728" w:rsidP="00933728">
      <w:pPr>
        <w:spacing w:after="0" w:line="240" w:lineRule="auto"/>
        <w:rPr>
          <w:rFonts w:eastAsia="Times New Roman" w:cstheme="minorHAnsi"/>
          <w:bCs/>
          <w:color w:val="000000"/>
          <w:sz w:val="24"/>
          <w:szCs w:val="24"/>
          <w:lang w:eastAsia="de-CH"/>
        </w:rPr>
      </w:pPr>
      <w:r w:rsidRPr="00311AB0">
        <w:rPr>
          <w:rFonts w:eastAsia="Times New Roman" w:cstheme="minorHAnsi"/>
          <w:bCs/>
          <w:color w:val="000000"/>
          <w:sz w:val="24"/>
          <w:szCs w:val="24"/>
          <w:lang w:eastAsia="de-CH"/>
        </w:rPr>
        <w:t xml:space="preserve">ASTE: Pat. sitzend, </w:t>
      </w:r>
    </w:p>
    <w:p w:rsidR="00933728" w:rsidRPr="00311AB0" w:rsidRDefault="00933728" w:rsidP="00933728">
      <w:pPr>
        <w:spacing w:after="0" w:line="240" w:lineRule="auto"/>
        <w:rPr>
          <w:rFonts w:eastAsia="Times New Roman" w:cstheme="minorHAnsi"/>
          <w:bCs/>
          <w:color w:val="000000"/>
          <w:sz w:val="24"/>
          <w:szCs w:val="24"/>
          <w:lang w:eastAsia="de-CH"/>
        </w:rPr>
      </w:pPr>
      <w:r w:rsidRPr="00311AB0">
        <w:rPr>
          <w:rFonts w:eastAsia="Times New Roman" w:cstheme="minorHAnsi"/>
          <w:bCs/>
          <w:color w:val="000000"/>
          <w:sz w:val="24"/>
          <w:szCs w:val="24"/>
          <w:lang w:eastAsia="de-CH"/>
        </w:rPr>
        <w:t>PT</w:t>
      </w:r>
      <w:r>
        <w:rPr>
          <w:rFonts w:eastAsia="Times New Roman" w:cstheme="minorHAnsi"/>
          <w:bCs/>
          <w:color w:val="000000"/>
          <w:sz w:val="24"/>
          <w:szCs w:val="24"/>
          <w:lang w:eastAsia="de-CH"/>
        </w:rPr>
        <w:t>:</w:t>
      </w:r>
      <w:r w:rsidRPr="00311AB0">
        <w:rPr>
          <w:rFonts w:eastAsia="Times New Roman" w:cstheme="minorHAnsi"/>
          <w:bCs/>
          <w:color w:val="000000"/>
          <w:sz w:val="24"/>
          <w:szCs w:val="24"/>
          <w:lang w:eastAsia="de-CH"/>
        </w:rPr>
        <w:t xml:space="preserve"> hinter Pat. stehend</w:t>
      </w:r>
    </w:p>
    <w:p w:rsidR="00933728" w:rsidRPr="00311AB0"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xml:space="preserve">„Wie Trap </w:t>
      </w:r>
      <w:proofErr w:type="spellStart"/>
      <w:r w:rsidRPr="00311AB0">
        <w:rPr>
          <w:rFonts w:eastAsia="Times New Roman" w:cstheme="minorHAnsi"/>
          <w:color w:val="000000"/>
          <w:sz w:val="24"/>
          <w:szCs w:val="24"/>
          <w:lang w:eastAsia="de-CH"/>
        </w:rPr>
        <w:t>Descendens</w:t>
      </w:r>
      <w:proofErr w:type="spellEnd"/>
      <w:r w:rsidRPr="00311AB0">
        <w:rPr>
          <w:rFonts w:eastAsia="Times New Roman" w:cstheme="minorHAnsi"/>
          <w:color w:val="000000"/>
          <w:sz w:val="24"/>
          <w:szCs w:val="24"/>
          <w:lang w:eastAsia="de-CH"/>
        </w:rPr>
        <w:t xml:space="preserve"> Dehnung“</w:t>
      </w:r>
    </w:p>
    <w:p w:rsidR="00933728" w:rsidRPr="00311AB0" w:rsidRDefault="00933728" w:rsidP="00933728">
      <w:pPr>
        <w:pStyle w:val="Listenabsatz"/>
        <w:numPr>
          <w:ilvl w:val="0"/>
          <w:numId w:val="9"/>
        </w:num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xml:space="preserve">PT Arm als </w:t>
      </w:r>
      <w:proofErr w:type="spellStart"/>
      <w:r w:rsidRPr="00311AB0">
        <w:rPr>
          <w:rFonts w:eastAsia="Times New Roman" w:cstheme="minorHAnsi"/>
          <w:color w:val="000000"/>
          <w:sz w:val="24"/>
          <w:szCs w:val="24"/>
          <w:lang w:eastAsia="de-CH"/>
        </w:rPr>
        <w:t>Punctum</w:t>
      </w:r>
      <w:proofErr w:type="spellEnd"/>
      <w:r w:rsidRPr="00311AB0">
        <w:rPr>
          <w:rFonts w:eastAsia="Times New Roman" w:cstheme="minorHAnsi"/>
          <w:color w:val="000000"/>
          <w:sz w:val="24"/>
          <w:szCs w:val="24"/>
          <w:lang w:eastAsia="de-CH"/>
        </w:rPr>
        <w:t xml:space="preserve"> Fixum (Ellbogen oben und Hand auf </w:t>
      </w:r>
      <w:proofErr w:type="spellStart"/>
      <w:r w:rsidRPr="00311AB0">
        <w:rPr>
          <w:rFonts w:eastAsia="Times New Roman" w:cstheme="minorHAnsi"/>
          <w:color w:val="000000"/>
          <w:sz w:val="24"/>
          <w:szCs w:val="24"/>
          <w:lang w:eastAsia="de-CH"/>
        </w:rPr>
        <w:t>Mastoideus</w:t>
      </w:r>
      <w:proofErr w:type="spellEnd"/>
      <w:r w:rsidRPr="00311AB0">
        <w:rPr>
          <w:rFonts w:eastAsia="Times New Roman" w:cstheme="minorHAnsi"/>
          <w:color w:val="000000"/>
          <w:sz w:val="24"/>
          <w:szCs w:val="24"/>
          <w:lang w:eastAsia="de-CH"/>
        </w:rPr>
        <w:t>) Arm nur auflegen</w:t>
      </w:r>
    </w:p>
    <w:p w:rsidR="00933728" w:rsidRPr="00311AB0" w:rsidRDefault="00933728" w:rsidP="00933728">
      <w:pPr>
        <w:pStyle w:val="Listenabsatz"/>
        <w:numPr>
          <w:ilvl w:val="0"/>
          <w:numId w:val="9"/>
        </w:num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xml:space="preserve">PT Rotation </w:t>
      </w:r>
      <w:r>
        <w:rPr>
          <w:rFonts w:eastAsia="Times New Roman" w:cstheme="minorHAnsi"/>
          <w:color w:val="000000"/>
          <w:sz w:val="24"/>
          <w:szCs w:val="24"/>
          <w:lang w:eastAsia="de-CH"/>
        </w:rPr>
        <w:t>C6/7</w:t>
      </w:r>
      <w:r w:rsidRPr="00311AB0">
        <w:rPr>
          <w:rFonts w:eastAsia="Times New Roman" w:cstheme="minorHAnsi"/>
          <w:color w:val="000000"/>
          <w:sz w:val="24"/>
          <w:szCs w:val="24"/>
          <w:lang w:eastAsia="de-CH"/>
        </w:rPr>
        <w:t xml:space="preserve"> mit anderer Hand nach ventral oder dorsal und Atmung (3 Atemzüge)</w:t>
      </w:r>
    </w:p>
    <w:p w:rsidR="00933728" w:rsidRPr="00A11913" w:rsidRDefault="00933728" w:rsidP="00933728">
      <w:pPr>
        <w:pStyle w:val="Listenabsatz"/>
        <w:numPr>
          <w:ilvl w:val="0"/>
          <w:numId w:val="9"/>
        </w:numPr>
        <w:ind w:right="-851"/>
        <w:rPr>
          <w:sz w:val="24"/>
          <w:szCs w:val="24"/>
        </w:rPr>
      </w:pPr>
      <w:r w:rsidRPr="00311AB0">
        <w:rPr>
          <w:sz w:val="24"/>
          <w:szCs w:val="24"/>
        </w:rPr>
        <w:t>Jeweils beide Seiten</w:t>
      </w:r>
    </w:p>
    <w:p w:rsidR="00923677" w:rsidRDefault="00923677"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3956F8">
      <w:pPr>
        <w:pStyle w:val="Listenabsatz"/>
        <w:spacing w:after="0"/>
        <w:ind w:left="567"/>
        <w:rPr>
          <w:sz w:val="28"/>
          <w:szCs w:val="28"/>
        </w:rPr>
      </w:pPr>
    </w:p>
    <w:p w:rsidR="00933728" w:rsidRDefault="00933728" w:rsidP="00FD56C2">
      <w:pPr>
        <w:pStyle w:val="Listenabsatz"/>
        <w:spacing w:after="0"/>
        <w:ind w:left="0"/>
        <w:rPr>
          <w:b/>
          <w:sz w:val="28"/>
          <w:szCs w:val="28"/>
        </w:rPr>
      </w:pPr>
      <w:r>
        <w:rPr>
          <w:b/>
          <w:sz w:val="28"/>
          <w:szCs w:val="28"/>
        </w:rPr>
        <w:t xml:space="preserve">Pleura Kapsel – Mobilisationstechnik – Arterie </w:t>
      </w:r>
      <w:proofErr w:type="spellStart"/>
      <w:r>
        <w:rPr>
          <w:b/>
          <w:sz w:val="28"/>
          <w:szCs w:val="28"/>
        </w:rPr>
        <w:t>subclavia</w:t>
      </w:r>
      <w:proofErr w:type="spellEnd"/>
    </w:p>
    <w:p w:rsidR="00933728" w:rsidRDefault="00933728" w:rsidP="00FD56C2">
      <w:pPr>
        <w:pStyle w:val="Listenabsatz"/>
        <w:spacing w:after="0"/>
        <w:ind w:left="0"/>
        <w:rPr>
          <w:b/>
          <w:sz w:val="28"/>
          <w:szCs w:val="28"/>
        </w:rPr>
      </w:pPr>
    </w:p>
    <w:p w:rsidR="00933728" w:rsidRDefault="00180D9A" w:rsidP="00FD56C2">
      <w:pPr>
        <w:pStyle w:val="Listenabsatz"/>
        <w:spacing w:after="0"/>
        <w:ind w:left="0"/>
        <w:rPr>
          <w:b/>
          <w:sz w:val="28"/>
          <w:szCs w:val="28"/>
        </w:rPr>
      </w:pPr>
      <w:r w:rsidRPr="00180D9A">
        <w:rPr>
          <w:b/>
          <w:noProof/>
          <w:sz w:val="28"/>
          <w:szCs w:val="28"/>
          <w:lang w:eastAsia="de-CH"/>
        </w:rPr>
        <w:drawing>
          <wp:inline distT="0" distB="0" distL="0" distR="0">
            <wp:extent cx="3493698" cy="2620316"/>
            <wp:effectExtent l="0" t="0" r="0" b="8890"/>
            <wp:docPr id="56" name="Grafik 56" descr="C:\Users\physio\Documents\Janine\Post Covid Behandlung\IMG_20210128_08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ysio\Documents\Janine\Post Covid Behandlung\IMG_20210128_08535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98741" cy="2624098"/>
                    </a:xfrm>
                    <a:prstGeom prst="rect">
                      <a:avLst/>
                    </a:prstGeom>
                    <a:noFill/>
                    <a:ln>
                      <a:noFill/>
                    </a:ln>
                  </pic:spPr>
                </pic:pic>
              </a:graphicData>
            </a:graphic>
          </wp:inline>
        </w:drawing>
      </w:r>
      <w:r w:rsidRPr="00180D9A">
        <w:rPr>
          <w:b/>
          <w:noProof/>
          <w:sz w:val="28"/>
          <w:szCs w:val="28"/>
          <w:lang w:eastAsia="de-CH"/>
        </w:rPr>
        <w:drawing>
          <wp:inline distT="0" distB="0" distL="0" distR="0">
            <wp:extent cx="3485014" cy="2613804"/>
            <wp:effectExtent l="0" t="0" r="1270" b="0"/>
            <wp:docPr id="55" name="Grafik 55" descr="C:\Users\physio\Documents\Janine\Post Covid Behandlung\IMG_20210128_08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ysio\Documents\Janine\Post Covid Behandlung\IMG_20210128_0854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91924" cy="2618986"/>
                    </a:xfrm>
                    <a:prstGeom prst="rect">
                      <a:avLst/>
                    </a:prstGeom>
                    <a:noFill/>
                    <a:ln>
                      <a:noFill/>
                    </a:ln>
                  </pic:spPr>
                </pic:pic>
              </a:graphicData>
            </a:graphic>
          </wp:inline>
        </w:drawing>
      </w:r>
    </w:p>
    <w:p w:rsidR="00551346" w:rsidRDefault="00551346" w:rsidP="00933728">
      <w:pPr>
        <w:spacing w:after="0" w:line="240" w:lineRule="auto"/>
        <w:rPr>
          <w:rFonts w:eastAsia="Times New Roman" w:cstheme="minorHAnsi"/>
          <w:b/>
          <w:bCs/>
          <w:color w:val="000000"/>
          <w:sz w:val="24"/>
          <w:szCs w:val="24"/>
          <w:lang w:eastAsia="de-CH"/>
        </w:rPr>
      </w:pPr>
    </w:p>
    <w:p w:rsidR="00933728" w:rsidRPr="00311AB0" w:rsidRDefault="00933728" w:rsidP="00933728">
      <w:pPr>
        <w:spacing w:after="0" w:line="240" w:lineRule="auto"/>
        <w:rPr>
          <w:rFonts w:eastAsia="Times New Roman" w:cstheme="minorHAnsi"/>
          <w:b/>
          <w:bCs/>
          <w:color w:val="000000"/>
          <w:sz w:val="24"/>
          <w:szCs w:val="24"/>
          <w:lang w:eastAsia="de-CH"/>
        </w:rPr>
      </w:pPr>
      <w:r>
        <w:rPr>
          <w:rFonts w:eastAsia="Times New Roman" w:cstheme="minorHAnsi"/>
          <w:b/>
          <w:bCs/>
          <w:color w:val="000000"/>
          <w:sz w:val="24"/>
          <w:szCs w:val="24"/>
          <w:lang w:eastAsia="de-CH"/>
        </w:rPr>
        <w:t>P</w:t>
      </w:r>
      <w:r w:rsidRPr="00311AB0">
        <w:rPr>
          <w:rFonts w:eastAsia="Times New Roman" w:cstheme="minorHAnsi"/>
          <w:b/>
          <w:bCs/>
          <w:color w:val="000000"/>
          <w:sz w:val="24"/>
          <w:szCs w:val="24"/>
          <w:lang w:eastAsia="de-CH"/>
        </w:rPr>
        <w:t>leura lösen</w:t>
      </w:r>
    </w:p>
    <w:p w:rsidR="00933728" w:rsidRPr="00311AB0"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xml:space="preserve">Test: RL, rechts und links 1/3 von </w:t>
      </w:r>
      <w:proofErr w:type="spellStart"/>
      <w:r w:rsidRPr="00311AB0">
        <w:rPr>
          <w:rFonts w:eastAsia="Times New Roman" w:cstheme="minorHAnsi"/>
          <w:color w:val="000000"/>
          <w:sz w:val="24"/>
          <w:szCs w:val="24"/>
          <w:lang w:eastAsia="de-CH"/>
        </w:rPr>
        <w:t>sternoclaviculär</w:t>
      </w:r>
      <w:proofErr w:type="spellEnd"/>
      <w:r w:rsidRPr="00311AB0">
        <w:rPr>
          <w:rFonts w:eastAsia="Times New Roman" w:cstheme="minorHAnsi"/>
          <w:color w:val="000000"/>
          <w:sz w:val="24"/>
          <w:szCs w:val="24"/>
          <w:lang w:eastAsia="de-CH"/>
        </w:rPr>
        <w:t xml:space="preserve"> Puls fühlen A. </w:t>
      </w:r>
      <w:proofErr w:type="spellStart"/>
      <w:r w:rsidRPr="00311AB0">
        <w:rPr>
          <w:rFonts w:eastAsia="Times New Roman" w:cstheme="minorHAnsi"/>
          <w:color w:val="000000"/>
          <w:sz w:val="24"/>
          <w:szCs w:val="24"/>
          <w:lang w:eastAsia="de-CH"/>
        </w:rPr>
        <w:t>subclavicularis</w:t>
      </w:r>
      <w:proofErr w:type="spellEnd"/>
    </w:p>
    <w:p w:rsidR="00933728" w:rsidRPr="00311AB0"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Vorbereitung: Handschuh anziehen &amp; Creme nehmen</w:t>
      </w:r>
    </w:p>
    <w:p w:rsidR="00933728"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ASTE: Pat. Seitenlage (zu behandelnde Seite oben)</w:t>
      </w:r>
    </w:p>
    <w:p w:rsidR="00933728" w:rsidRPr="00311AB0" w:rsidRDefault="00933728" w:rsidP="00933728">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PT: steht hinten</w:t>
      </w:r>
    </w:p>
    <w:p w:rsidR="00933728" w:rsidRPr="00311AB0" w:rsidRDefault="00933728" w:rsidP="00933728">
      <w:pPr>
        <w:pStyle w:val="Listenabsatz"/>
        <w:numPr>
          <w:ilvl w:val="0"/>
          <w:numId w:val="10"/>
        </w:num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Unter Arm durch &amp; Puls nochmals fühlen (unter Muskelentspannung)</w:t>
      </w:r>
    </w:p>
    <w:p w:rsidR="00933728" w:rsidRPr="00311AB0" w:rsidRDefault="00933728" w:rsidP="00933728">
      <w:pPr>
        <w:pStyle w:val="Listenabsatz"/>
        <w:numPr>
          <w:ilvl w:val="0"/>
          <w:numId w:val="10"/>
        </w:num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Vordehnung mit Handschuh-Hand</w:t>
      </w:r>
    </w:p>
    <w:p w:rsidR="00933728" w:rsidRPr="00311AB0" w:rsidRDefault="00933728" w:rsidP="00933728">
      <w:pPr>
        <w:pStyle w:val="Listenabsatz"/>
        <w:numPr>
          <w:ilvl w:val="0"/>
          <w:numId w:val="10"/>
        </w:num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In Clavicula Kuhle bleiben und Schultergürtel rotieren (rückwärts und vorwärts)</w:t>
      </w:r>
    </w:p>
    <w:p w:rsidR="00933728" w:rsidRDefault="00933728" w:rsidP="00FD56C2">
      <w:pPr>
        <w:pStyle w:val="Listenabsatz"/>
        <w:spacing w:after="0"/>
        <w:ind w:left="0"/>
        <w:rPr>
          <w:b/>
          <w:sz w:val="28"/>
          <w:szCs w:val="28"/>
        </w:rPr>
      </w:pPr>
    </w:p>
    <w:p w:rsidR="00933728" w:rsidRPr="00D961D6" w:rsidRDefault="00933728" w:rsidP="00933728">
      <w:pPr>
        <w:spacing w:after="0" w:line="240" w:lineRule="auto"/>
        <w:rPr>
          <w:rFonts w:eastAsia="Times New Roman" w:cstheme="minorHAnsi"/>
          <w:b/>
          <w:bCs/>
          <w:color w:val="000000"/>
          <w:sz w:val="24"/>
          <w:szCs w:val="24"/>
          <w:lang w:eastAsia="de-CH"/>
        </w:rPr>
      </w:pPr>
      <w:r w:rsidRPr="00D961D6">
        <w:rPr>
          <w:rFonts w:eastAsia="Times New Roman" w:cstheme="minorHAnsi"/>
          <w:b/>
          <w:bCs/>
          <w:color w:val="000000"/>
          <w:sz w:val="24"/>
          <w:szCs w:val="24"/>
          <w:lang w:eastAsia="de-CH"/>
        </w:rPr>
        <w:t>Blutgefässe</w:t>
      </w:r>
    </w:p>
    <w:p w:rsidR="00933728" w:rsidRPr="004143A8" w:rsidRDefault="00933728" w:rsidP="00933728">
      <w:pPr>
        <w:spacing w:after="0" w:line="240" w:lineRule="auto"/>
        <w:rPr>
          <w:rFonts w:eastAsia="Times New Roman" w:cstheme="minorHAnsi"/>
          <w:color w:val="000000"/>
          <w:sz w:val="24"/>
          <w:szCs w:val="24"/>
          <w:lang w:eastAsia="de-CH"/>
        </w:rPr>
      </w:pPr>
      <w:r w:rsidRPr="004143A8">
        <w:rPr>
          <w:rFonts w:eastAsia="Times New Roman" w:cstheme="minorHAnsi"/>
          <w:color w:val="000000"/>
          <w:sz w:val="24"/>
          <w:szCs w:val="24"/>
          <w:lang w:eastAsia="de-CH"/>
        </w:rPr>
        <w:t>Intermittierend Reize</w:t>
      </w:r>
    </w:p>
    <w:p w:rsidR="00933728" w:rsidRPr="004143A8" w:rsidRDefault="00933728" w:rsidP="00933728">
      <w:pPr>
        <w:spacing w:after="0" w:line="240" w:lineRule="auto"/>
        <w:rPr>
          <w:rFonts w:eastAsia="Times New Roman" w:cstheme="minorHAnsi"/>
          <w:color w:val="000000"/>
          <w:sz w:val="24"/>
          <w:szCs w:val="24"/>
          <w:lang w:eastAsia="de-CH"/>
        </w:rPr>
      </w:pPr>
      <w:r w:rsidRPr="004143A8">
        <w:rPr>
          <w:rFonts w:eastAsia="Times New Roman" w:cstheme="minorHAnsi"/>
          <w:color w:val="000000"/>
          <w:sz w:val="24"/>
          <w:szCs w:val="24"/>
          <w:lang w:eastAsia="de-CH"/>
        </w:rPr>
        <w:t xml:space="preserve">Hände dieselbe Position inkl. </w:t>
      </w:r>
      <w:proofErr w:type="spellStart"/>
      <w:r w:rsidRPr="004143A8">
        <w:rPr>
          <w:rFonts w:eastAsia="Times New Roman" w:cstheme="minorHAnsi"/>
          <w:color w:val="000000"/>
          <w:sz w:val="24"/>
          <w:szCs w:val="24"/>
          <w:lang w:eastAsia="de-CH"/>
        </w:rPr>
        <w:t>Verwringung</w:t>
      </w:r>
      <w:proofErr w:type="spellEnd"/>
      <w:r w:rsidRPr="004143A8">
        <w:rPr>
          <w:rFonts w:eastAsia="Times New Roman" w:cstheme="minorHAnsi"/>
          <w:color w:val="000000"/>
          <w:sz w:val="24"/>
          <w:szCs w:val="24"/>
          <w:lang w:eastAsia="de-CH"/>
        </w:rPr>
        <w:t xml:space="preserve"> &amp; intermittierend wippen</w:t>
      </w:r>
    </w:p>
    <w:p w:rsidR="00933728" w:rsidRPr="004143A8" w:rsidRDefault="00933728" w:rsidP="00933728">
      <w:pPr>
        <w:spacing w:after="0" w:line="240" w:lineRule="auto"/>
        <w:rPr>
          <w:rFonts w:eastAsia="Times New Roman" w:cstheme="minorHAnsi"/>
          <w:color w:val="000000"/>
          <w:sz w:val="24"/>
          <w:szCs w:val="24"/>
          <w:lang w:eastAsia="de-CH"/>
        </w:rPr>
      </w:pPr>
      <w:r w:rsidRPr="004143A8">
        <w:rPr>
          <w:rFonts w:eastAsia="Times New Roman" w:cstheme="minorHAnsi"/>
          <w:color w:val="000000"/>
          <w:sz w:val="24"/>
          <w:szCs w:val="24"/>
          <w:lang w:eastAsia="de-CH"/>
        </w:rPr>
        <w:t>Nicht zu lange (Blutgefässe!)</w:t>
      </w:r>
    </w:p>
    <w:p w:rsidR="00933728" w:rsidRDefault="00933728" w:rsidP="00FD56C2">
      <w:pPr>
        <w:pStyle w:val="Listenabsatz"/>
        <w:spacing w:after="0"/>
        <w:ind w:left="0"/>
        <w:rPr>
          <w:b/>
          <w:sz w:val="28"/>
          <w:szCs w:val="28"/>
        </w:rPr>
      </w:pPr>
    </w:p>
    <w:p w:rsidR="001D1197" w:rsidRPr="004143A8" w:rsidRDefault="001D1197" w:rsidP="001D1197">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Variante: Gefäss </w:t>
      </w:r>
      <w:proofErr w:type="spellStart"/>
      <w:r>
        <w:rPr>
          <w:rFonts w:eastAsia="Times New Roman" w:cstheme="minorHAnsi"/>
          <w:color w:val="000000"/>
          <w:sz w:val="24"/>
          <w:szCs w:val="24"/>
          <w:lang w:eastAsia="de-CH"/>
        </w:rPr>
        <w:t>intermittiernd</w:t>
      </w:r>
      <w:proofErr w:type="spellEnd"/>
      <w:r>
        <w:rPr>
          <w:rFonts w:eastAsia="Times New Roman" w:cstheme="minorHAnsi"/>
          <w:color w:val="000000"/>
          <w:sz w:val="24"/>
          <w:szCs w:val="24"/>
          <w:lang w:eastAsia="de-CH"/>
        </w:rPr>
        <w:t xml:space="preserve"> behandeln, von überall beeinflussbar</w:t>
      </w:r>
    </w:p>
    <w:p w:rsidR="00933728" w:rsidRDefault="00933728" w:rsidP="00FD56C2">
      <w:pPr>
        <w:pStyle w:val="Listenabsatz"/>
        <w:spacing w:after="0"/>
        <w:ind w:left="0"/>
        <w:rPr>
          <w:b/>
          <w:sz w:val="28"/>
          <w:szCs w:val="28"/>
        </w:rPr>
      </w:pPr>
    </w:p>
    <w:p w:rsidR="00FD56C2" w:rsidRPr="00D754D3" w:rsidRDefault="00FD56C2" w:rsidP="00FD56C2">
      <w:pPr>
        <w:pStyle w:val="Listenabsatz"/>
        <w:spacing w:after="0"/>
        <w:ind w:left="0"/>
        <w:rPr>
          <w:b/>
          <w:sz w:val="28"/>
          <w:szCs w:val="28"/>
        </w:rPr>
      </w:pPr>
      <w:r w:rsidRPr="00D754D3">
        <w:rPr>
          <w:b/>
          <w:sz w:val="28"/>
          <w:szCs w:val="28"/>
        </w:rPr>
        <w:t xml:space="preserve">Stoffwechselmobilisation </w:t>
      </w:r>
      <w:proofErr w:type="spellStart"/>
      <w:r w:rsidRPr="00D754D3">
        <w:rPr>
          <w:b/>
          <w:sz w:val="28"/>
          <w:szCs w:val="28"/>
        </w:rPr>
        <w:t>CTü</w:t>
      </w:r>
      <w:proofErr w:type="spellEnd"/>
      <w:r w:rsidRPr="00D754D3">
        <w:rPr>
          <w:b/>
          <w:sz w:val="28"/>
          <w:szCs w:val="28"/>
        </w:rPr>
        <w:t xml:space="preserve"> - </w:t>
      </w:r>
      <w:proofErr w:type="spellStart"/>
      <w:r w:rsidRPr="00D754D3">
        <w:rPr>
          <w:b/>
          <w:sz w:val="28"/>
          <w:szCs w:val="28"/>
        </w:rPr>
        <w:t>Griffassung</w:t>
      </w:r>
      <w:proofErr w:type="spellEnd"/>
    </w:p>
    <w:p w:rsidR="00FD56C2" w:rsidRDefault="00F308A1" w:rsidP="00FD56C2">
      <w:pPr>
        <w:pStyle w:val="Listenabsatz"/>
        <w:spacing w:after="0"/>
        <w:ind w:left="0"/>
        <w:rPr>
          <w:sz w:val="28"/>
          <w:szCs w:val="28"/>
        </w:rPr>
      </w:pPr>
      <w:r w:rsidRPr="00FD56C2">
        <w:rPr>
          <w:noProof/>
          <w:sz w:val="28"/>
          <w:szCs w:val="28"/>
          <w:lang w:eastAsia="de-CH"/>
        </w:rPr>
        <w:drawing>
          <wp:anchor distT="0" distB="0" distL="114300" distR="114300" simplePos="0" relativeHeight="251662336" behindDoc="1" locked="0" layoutInCell="1" allowOverlap="1">
            <wp:simplePos x="0" y="0"/>
            <wp:positionH relativeFrom="column">
              <wp:posOffset>-3175</wp:posOffset>
            </wp:positionH>
            <wp:positionV relativeFrom="paragraph">
              <wp:posOffset>237490</wp:posOffset>
            </wp:positionV>
            <wp:extent cx="2917190" cy="1886585"/>
            <wp:effectExtent l="0" t="0" r="0" b="0"/>
            <wp:wrapTight wrapText="bothSides">
              <wp:wrapPolygon edited="0">
                <wp:start x="0" y="0"/>
                <wp:lineTo x="0" y="21375"/>
                <wp:lineTo x="21440" y="21375"/>
                <wp:lineTo x="21440" y="0"/>
                <wp:lineTo x="0" y="0"/>
              </wp:wrapPolygon>
            </wp:wrapTight>
            <wp:docPr id="38" name="Grafik 38" descr="E:\Post Covid Behandlung\IMG_20210128_08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ost Covid Behandlung\IMG_20210128_08192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13747"/>
                    <a:stretch/>
                  </pic:blipFill>
                  <pic:spPr bwMode="auto">
                    <a:xfrm>
                      <a:off x="0" y="0"/>
                      <a:ext cx="2917190" cy="1886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3728" w:rsidRPr="00311AB0" w:rsidRDefault="00FD56C2" w:rsidP="00933728">
      <w:pPr>
        <w:spacing w:after="0" w:line="240" w:lineRule="auto"/>
        <w:rPr>
          <w:rFonts w:eastAsia="Times New Roman" w:cstheme="minorHAnsi"/>
          <w:b/>
          <w:bCs/>
          <w:color w:val="000000"/>
          <w:sz w:val="24"/>
          <w:szCs w:val="24"/>
          <w:lang w:eastAsia="de-CH"/>
        </w:rPr>
      </w:pPr>
      <w:r>
        <w:rPr>
          <w:sz w:val="28"/>
          <w:szCs w:val="28"/>
        </w:rPr>
        <w:t xml:space="preserve"> </w:t>
      </w:r>
      <w:r w:rsidR="00933728" w:rsidRPr="00311AB0">
        <w:rPr>
          <w:rFonts w:eastAsia="Times New Roman" w:cstheme="minorHAnsi"/>
          <w:b/>
          <w:bCs/>
          <w:color w:val="000000"/>
          <w:sz w:val="24"/>
          <w:szCs w:val="24"/>
          <w:lang w:eastAsia="de-CH"/>
        </w:rPr>
        <w:t>CTÜ</w:t>
      </w:r>
    </w:p>
    <w:p w:rsidR="00933728" w:rsidRPr="00311AB0"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xml:space="preserve">ASTE: Pat. Rückenlage, </w:t>
      </w:r>
    </w:p>
    <w:p w:rsidR="00933728" w:rsidRPr="00311AB0"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xml:space="preserve">PT: </w:t>
      </w:r>
      <w:r>
        <w:rPr>
          <w:rFonts w:eastAsia="Times New Roman" w:cstheme="minorHAnsi"/>
          <w:color w:val="000000"/>
          <w:sz w:val="24"/>
          <w:szCs w:val="24"/>
          <w:lang w:eastAsia="de-CH"/>
        </w:rPr>
        <w:t xml:space="preserve">kopfwärts sitzend; </w:t>
      </w:r>
      <w:r w:rsidRPr="00311AB0">
        <w:rPr>
          <w:rFonts w:eastAsia="Times New Roman" w:cstheme="minorHAnsi"/>
          <w:color w:val="000000"/>
          <w:sz w:val="24"/>
          <w:szCs w:val="24"/>
          <w:lang w:eastAsia="de-CH"/>
        </w:rPr>
        <w:t xml:space="preserve">mit Händen einhaken &amp; Traktion/Rotation kombinieren </w:t>
      </w:r>
    </w:p>
    <w:p w:rsidR="00933728" w:rsidRPr="00311AB0" w:rsidRDefault="00933728" w:rsidP="00933728">
      <w:pPr>
        <w:pStyle w:val="Listenabsatz"/>
        <w:numPr>
          <w:ilvl w:val="0"/>
          <w:numId w:val="11"/>
        </w:num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Pumpbewegung</w:t>
      </w:r>
      <w:r>
        <w:rPr>
          <w:rFonts w:eastAsia="Times New Roman" w:cstheme="minorHAnsi"/>
          <w:color w:val="000000"/>
          <w:sz w:val="24"/>
          <w:szCs w:val="24"/>
          <w:lang w:eastAsia="de-CH"/>
        </w:rPr>
        <w:t xml:space="preserve"> und Variationen</w:t>
      </w:r>
    </w:p>
    <w:p w:rsidR="00933728" w:rsidRPr="00311AB0"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Reflektorische Entspannung </w:t>
      </w:r>
    </w:p>
    <w:p w:rsidR="00933728" w:rsidRPr="00311AB0" w:rsidRDefault="00933728" w:rsidP="00933728">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gleich noch 1. Rippe testen</w:t>
      </w:r>
    </w:p>
    <w:p w:rsidR="00FD56C2" w:rsidRDefault="00FD56C2" w:rsidP="00FD56C2">
      <w:pPr>
        <w:pStyle w:val="Listenabsatz"/>
        <w:spacing w:after="0"/>
        <w:ind w:left="0"/>
        <w:rPr>
          <w:sz w:val="28"/>
          <w:szCs w:val="28"/>
        </w:rPr>
      </w:pPr>
    </w:p>
    <w:p w:rsidR="00FD56C2" w:rsidRDefault="00FD56C2" w:rsidP="00FD56C2">
      <w:pPr>
        <w:pStyle w:val="Listenabsatz"/>
        <w:spacing w:after="0"/>
        <w:ind w:left="0"/>
        <w:rPr>
          <w:sz w:val="28"/>
          <w:szCs w:val="28"/>
        </w:rPr>
      </w:pPr>
    </w:p>
    <w:p w:rsidR="00FD56C2" w:rsidRDefault="00FD56C2" w:rsidP="00FD56C2">
      <w:pPr>
        <w:pStyle w:val="Listenabsatz"/>
        <w:spacing w:after="0"/>
        <w:ind w:left="0"/>
        <w:rPr>
          <w:sz w:val="28"/>
          <w:szCs w:val="28"/>
        </w:rPr>
      </w:pPr>
    </w:p>
    <w:p w:rsidR="00FD56C2" w:rsidRDefault="00FD56C2" w:rsidP="00FD56C2">
      <w:pPr>
        <w:pStyle w:val="Listenabsatz"/>
        <w:spacing w:after="0"/>
        <w:ind w:left="0"/>
        <w:rPr>
          <w:noProof/>
          <w:sz w:val="28"/>
          <w:szCs w:val="28"/>
          <w:lang w:eastAsia="de-CH"/>
        </w:rPr>
      </w:pPr>
      <w:r>
        <w:rPr>
          <w:noProof/>
          <w:sz w:val="28"/>
          <w:szCs w:val="28"/>
          <w:lang w:eastAsia="de-CH"/>
        </w:rPr>
        <w:t xml:space="preserve"> </w:t>
      </w:r>
      <w:r w:rsidRPr="00FD56C2">
        <w:rPr>
          <w:noProof/>
          <w:sz w:val="28"/>
          <w:szCs w:val="28"/>
          <w:lang w:eastAsia="de-CH"/>
        </w:rPr>
        <w:drawing>
          <wp:inline distT="0" distB="0" distL="0" distR="0" wp14:anchorId="2F40B782" wp14:editId="60CCCF2A">
            <wp:extent cx="2000754" cy="2096219"/>
            <wp:effectExtent l="0" t="0" r="0" b="0"/>
            <wp:docPr id="36" name="Grafik 36" descr="E:\Post Covid Behandlung\IMG_20210128_08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ost Covid Behandlung\IMG_20210128_081713.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8752" t="17374" r="27069" b="20910"/>
                    <a:stretch/>
                  </pic:blipFill>
                  <pic:spPr bwMode="auto">
                    <a:xfrm>
                      <a:off x="0" y="0"/>
                      <a:ext cx="2012788" cy="2108827"/>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lang w:eastAsia="de-CH"/>
        </w:rPr>
        <w:t xml:space="preserve">         </w:t>
      </w:r>
      <w:r w:rsidRPr="00FD56C2">
        <w:rPr>
          <w:noProof/>
          <w:sz w:val="28"/>
          <w:szCs w:val="28"/>
          <w:lang w:eastAsia="de-CH"/>
        </w:rPr>
        <w:drawing>
          <wp:inline distT="0" distB="0" distL="0" distR="0" wp14:anchorId="7791D079" wp14:editId="2FF7B1B6">
            <wp:extent cx="2147977" cy="2097381"/>
            <wp:effectExtent l="0" t="0" r="5080" b="0"/>
            <wp:docPr id="37" name="Grafik 37" descr="E:\Post Covid Behandlung\IMG_20210128_08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ost Covid Behandlung\IMG_20210128_08181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8428" t="17770" r="43072" b="32107"/>
                    <a:stretch/>
                  </pic:blipFill>
                  <pic:spPr bwMode="auto">
                    <a:xfrm>
                      <a:off x="0" y="0"/>
                      <a:ext cx="2155392" cy="2104621"/>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lang w:eastAsia="de-CH"/>
        </w:rPr>
        <w:t xml:space="preserve">         </w:t>
      </w:r>
    </w:p>
    <w:p w:rsidR="00FD56C2" w:rsidRDefault="00FD56C2" w:rsidP="00FD56C2">
      <w:pPr>
        <w:pStyle w:val="Listenabsatz"/>
        <w:spacing w:after="0"/>
        <w:ind w:left="0"/>
        <w:rPr>
          <w:noProof/>
          <w:sz w:val="28"/>
          <w:szCs w:val="28"/>
          <w:lang w:eastAsia="de-CH"/>
        </w:rPr>
      </w:pPr>
    </w:p>
    <w:p w:rsidR="00551346" w:rsidRDefault="00551346" w:rsidP="00FD56C2">
      <w:pPr>
        <w:pStyle w:val="Listenabsatz"/>
        <w:spacing w:after="0"/>
        <w:ind w:left="0"/>
        <w:rPr>
          <w:noProof/>
          <w:sz w:val="28"/>
          <w:szCs w:val="28"/>
          <w:lang w:eastAsia="de-CH"/>
        </w:rPr>
      </w:pPr>
    </w:p>
    <w:p w:rsidR="001D1197" w:rsidRPr="001D1197" w:rsidRDefault="00F308A1" w:rsidP="001D1197">
      <w:pPr>
        <w:pStyle w:val="Listenabsatz"/>
        <w:spacing w:after="0"/>
        <w:ind w:left="0"/>
        <w:rPr>
          <w:b/>
          <w:noProof/>
          <w:sz w:val="28"/>
          <w:szCs w:val="28"/>
          <w:lang w:eastAsia="de-CH"/>
        </w:rPr>
      </w:pPr>
      <w:r w:rsidRPr="00FD56C2">
        <w:rPr>
          <w:noProof/>
          <w:sz w:val="28"/>
          <w:szCs w:val="28"/>
          <w:lang w:eastAsia="de-CH"/>
        </w:rPr>
        <w:drawing>
          <wp:anchor distT="0" distB="0" distL="114300" distR="114300" simplePos="0" relativeHeight="251663360" behindDoc="1" locked="0" layoutInCell="1" allowOverlap="1">
            <wp:simplePos x="0" y="0"/>
            <wp:positionH relativeFrom="column">
              <wp:posOffset>-3175</wp:posOffset>
            </wp:positionH>
            <wp:positionV relativeFrom="paragraph">
              <wp:posOffset>462915</wp:posOffset>
            </wp:positionV>
            <wp:extent cx="2917190" cy="1690370"/>
            <wp:effectExtent l="0" t="0" r="0" b="5080"/>
            <wp:wrapTight wrapText="bothSides">
              <wp:wrapPolygon edited="0">
                <wp:start x="0" y="0"/>
                <wp:lineTo x="0" y="21421"/>
                <wp:lineTo x="21440" y="21421"/>
                <wp:lineTo x="21440" y="0"/>
                <wp:lineTo x="0" y="0"/>
              </wp:wrapPolygon>
            </wp:wrapTight>
            <wp:docPr id="39" name="Grafik 39" descr="E:\Post Covid Behandlung\IMG_20210128_08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ost Covid Behandlung\IMG_20210128_082034.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22731"/>
                    <a:stretch/>
                  </pic:blipFill>
                  <pic:spPr bwMode="auto">
                    <a:xfrm>
                      <a:off x="0" y="0"/>
                      <a:ext cx="2917190" cy="1690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6C2">
        <w:rPr>
          <w:noProof/>
          <w:sz w:val="28"/>
          <w:szCs w:val="28"/>
          <w:lang w:eastAsia="de-CH"/>
        </w:rPr>
        <w:t xml:space="preserve"> </w:t>
      </w:r>
      <w:r w:rsidR="00FD56C2" w:rsidRPr="00D754D3">
        <w:rPr>
          <w:b/>
          <w:noProof/>
          <w:sz w:val="28"/>
          <w:szCs w:val="28"/>
          <w:lang w:eastAsia="de-CH"/>
        </w:rPr>
        <w:t xml:space="preserve">Fasziale Ausgleichtstechnik – occipitosternale </w:t>
      </w:r>
      <w:r w:rsidR="00D754D3">
        <w:rPr>
          <w:b/>
          <w:noProof/>
          <w:sz w:val="28"/>
          <w:szCs w:val="28"/>
          <w:lang w:eastAsia="de-CH"/>
        </w:rPr>
        <w:t>Integ</w:t>
      </w:r>
      <w:r w:rsidR="00FD56C2" w:rsidRPr="00D754D3">
        <w:rPr>
          <w:b/>
          <w:noProof/>
          <w:sz w:val="28"/>
          <w:szCs w:val="28"/>
          <w:lang w:eastAsia="de-CH"/>
        </w:rPr>
        <w:t xml:space="preserve">ration    </w:t>
      </w:r>
      <w:r w:rsidR="00D754D3" w:rsidRPr="00D754D3">
        <w:rPr>
          <w:b/>
          <w:noProof/>
          <w:sz w:val="28"/>
          <w:szCs w:val="28"/>
          <w:lang w:eastAsia="de-CH"/>
        </w:rPr>
        <w:br/>
      </w:r>
    </w:p>
    <w:p w:rsidR="001D1197" w:rsidRPr="00311AB0" w:rsidRDefault="001D1197" w:rsidP="001D1197">
      <w:pPr>
        <w:spacing w:after="0" w:line="240" w:lineRule="auto"/>
        <w:rPr>
          <w:rFonts w:eastAsia="Times New Roman" w:cstheme="minorHAnsi"/>
          <w:b/>
          <w:bCs/>
          <w:color w:val="000000"/>
          <w:sz w:val="24"/>
          <w:szCs w:val="24"/>
          <w:lang w:eastAsia="de-CH"/>
        </w:rPr>
      </w:pPr>
      <w:r w:rsidRPr="00311AB0">
        <w:rPr>
          <w:rFonts w:eastAsia="Times New Roman" w:cstheme="minorHAnsi"/>
          <w:b/>
          <w:bCs/>
          <w:color w:val="000000"/>
          <w:sz w:val="24"/>
          <w:szCs w:val="24"/>
          <w:lang w:eastAsia="de-CH"/>
        </w:rPr>
        <w:t>Fasziale Ausgleichstechnik</w:t>
      </w:r>
      <w:r>
        <w:rPr>
          <w:rFonts w:eastAsia="Times New Roman" w:cstheme="minorHAnsi"/>
          <w:b/>
          <w:bCs/>
          <w:color w:val="000000"/>
          <w:sz w:val="24"/>
          <w:szCs w:val="24"/>
          <w:lang w:eastAsia="de-CH"/>
        </w:rPr>
        <w:t xml:space="preserve"> (Balance zwischen oben/ unten, vorne/ hinten) </w:t>
      </w:r>
    </w:p>
    <w:p w:rsidR="001D1197" w:rsidRPr="00311AB0" w:rsidRDefault="001D1197" w:rsidP="001D1197">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ASTE: Rückenlage</w:t>
      </w:r>
    </w:p>
    <w:p w:rsidR="001D1197" w:rsidRPr="00311AB0" w:rsidRDefault="001D1197" w:rsidP="001D1197">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xml:space="preserve">PT: 1 Hand (links) unter </w:t>
      </w:r>
      <w:proofErr w:type="spellStart"/>
      <w:r w:rsidRPr="00311AB0">
        <w:rPr>
          <w:rFonts w:eastAsia="Times New Roman" w:cstheme="minorHAnsi"/>
          <w:color w:val="000000"/>
          <w:sz w:val="24"/>
          <w:szCs w:val="24"/>
          <w:lang w:eastAsia="de-CH"/>
        </w:rPr>
        <w:t>Occiput</w:t>
      </w:r>
      <w:proofErr w:type="spellEnd"/>
      <w:r>
        <w:rPr>
          <w:rFonts w:eastAsia="Times New Roman" w:cstheme="minorHAnsi"/>
          <w:color w:val="000000"/>
          <w:sz w:val="24"/>
          <w:szCs w:val="24"/>
          <w:lang w:eastAsia="de-CH"/>
        </w:rPr>
        <w:t xml:space="preserve"> (Mittelfinger: Medianlinie)</w:t>
      </w:r>
      <w:r w:rsidRPr="00311AB0">
        <w:rPr>
          <w:rFonts w:eastAsia="Times New Roman" w:cstheme="minorHAnsi"/>
          <w:color w:val="000000"/>
          <w:sz w:val="24"/>
          <w:szCs w:val="24"/>
          <w:lang w:eastAsia="de-CH"/>
        </w:rPr>
        <w:t xml:space="preserve"> &amp; 1 Hand auf Sternum Herzachse (rechte Hand</w:t>
      </w:r>
      <w:r>
        <w:rPr>
          <w:rFonts w:eastAsia="Times New Roman" w:cstheme="minorHAnsi"/>
          <w:color w:val="000000"/>
          <w:sz w:val="24"/>
          <w:szCs w:val="24"/>
          <w:lang w:eastAsia="de-CH"/>
        </w:rPr>
        <w:t xml:space="preserve">, </w:t>
      </w:r>
      <w:proofErr w:type="spellStart"/>
      <w:r>
        <w:rPr>
          <w:rFonts w:eastAsia="Times New Roman" w:cstheme="minorHAnsi"/>
          <w:color w:val="000000"/>
          <w:sz w:val="24"/>
          <w:szCs w:val="24"/>
          <w:lang w:eastAsia="de-CH"/>
        </w:rPr>
        <w:t>lumbricaler</w:t>
      </w:r>
      <w:proofErr w:type="spellEnd"/>
      <w:r>
        <w:rPr>
          <w:rFonts w:eastAsia="Times New Roman" w:cstheme="minorHAnsi"/>
          <w:color w:val="000000"/>
          <w:sz w:val="24"/>
          <w:szCs w:val="24"/>
          <w:lang w:eastAsia="de-CH"/>
        </w:rPr>
        <w:t xml:space="preserve"> Griff,</w:t>
      </w:r>
      <w:r w:rsidRPr="00311AB0">
        <w:rPr>
          <w:rFonts w:eastAsia="Times New Roman" w:cstheme="minorHAnsi"/>
          <w:color w:val="000000"/>
          <w:sz w:val="24"/>
          <w:szCs w:val="24"/>
          <w:lang w:eastAsia="de-CH"/>
        </w:rPr>
        <w:t xml:space="preserve"> leicht in Richtung linke Hüfte) Mittelfinger / Ringfinger </w:t>
      </w:r>
      <w:proofErr w:type="spellStart"/>
      <w:r w:rsidRPr="00311AB0">
        <w:rPr>
          <w:rFonts w:eastAsia="Times New Roman" w:cstheme="minorHAnsi"/>
          <w:color w:val="000000"/>
          <w:sz w:val="24"/>
          <w:szCs w:val="24"/>
          <w:lang w:eastAsia="de-CH"/>
        </w:rPr>
        <w:t>Proc</w:t>
      </w:r>
      <w:proofErr w:type="spellEnd"/>
      <w:r w:rsidRPr="00311AB0">
        <w:rPr>
          <w:rFonts w:eastAsia="Times New Roman" w:cstheme="minorHAnsi"/>
          <w:color w:val="000000"/>
          <w:sz w:val="24"/>
          <w:szCs w:val="24"/>
          <w:lang w:eastAsia="de-CH"/>
        </w:rPr>
        <w:t xml:space="preserve">. </w:t>
      </w:r>
      <w:proofErr w:type="spellStart"/>
      <w:r w:rsidRPr="00311AB0">
        <w:rPr>
          <w:rFonts w:eastAsia="Times New Roman" w:cstheme="minorHAnsi"/>
          <w:color w:val="000000"/>
          <w:sz w:val="24"/>
          <w:szCs w:val="24"/>
          <w:lang w:eastAsia="de-CH"/>
        </w:rPr>
        <w:t>Xyphoideus</w:t>
      </w:r>
      <w:proofErr w:type="spellEnd"/>
    </w:p>
    <w:p w:rsidR="001D1197" w:rsidRPr="00311AB0" w:rsidRDefault="001D1197" w:rsidP="001D1197">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Kopfteil runterstellen</w:t>
      </w:r>
    </w:p>
    <w:p w:rsidR="001D1197" w:rsidRPr="00311AB0" w:rsidRDefault="001D1197" w:rsidP="001D1197">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 xml:space="preserve">Spüren was passiert (Halsfaszien unterer Rand vom </w:t>
      </w:r>
      <w:proofErr w:type="spellStart"/>
      <w:r w:rsidRPr="00311AB0">
        <w:rPr>
          <w:rFonts w:eastAsia="Times New Roman" w:cstheme="minorHAnsi"/>
          <w:color w:val="000000"/>
          <w:sz w:val="24"/>
          <w:szCs w:val="24"/>
          <w:lang w:eastAsia="de-CH"/>
        </w:rPr>
        <w:t>Occiput</w:t>
      </w:r>
      <w:proofErr w:type="spellEnd"/>
      <w:r w:rsidRPr="00311AB0">
        <w:rPr>
          <w:rFonts w:eastAsia="Times New Roman" w:cstheme="minorHAnsi"/>
          <w:color w:val="000000"/>
          <w:sz w:val="24"/>
          <w:szCs w:val="24"/>
          <w:lang w:eastAsia="de-CH"/>
        </w:rPr>
        <w:t xml:space="preserve"> welche runter hinters Sternum kommen)</w:t>
      </w:r>
    </w:p>
    <w:p w:rsidR="001D1197" w:rsidRPr="00311AB0" w:rsidRDefault="001D1197" w:rsidP="001D1197">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Entweder annähern oder Zug geben (das wo besser geht)</w:t>
      </w:r>
    </w:p>
    <w:p w:rsidR="000229B8" w:rsidRDefault="001D1197" w:rsidP="001D1197">
      <w:pPr>
        <w:spacing w:after="0" w:line="240" w:lineRule="auto"/>
        <w:rPr>
          <w:rFonts w:eastAsia="Times New Roman" w:cstheme="minorHAnsi"/>
          <w:color w:val="000000"/>
          <w:sz w:val="24"/>
          <w:szCs w:val="24"/>
          <w:lang w:eastAsia="de-CH"/>
        </w:rPr>
      </w:pPr>
      <w:r w:rsidRPr="00311AB0">
        <w:rPr>
          <w:rFonts w:eastAsia="Times New Roman" w:cstheme="minorHAnsi"/>
          <w:color w:val="000000"/>
          <w:sz w:val="24"/>
          <w:szCs w:val="24"/>
          <w:lang w:eastAsia="de-CH"/>
        </w:rPr>
        <w:t>Variante II: ZUG setzen am Sternum und warten bis der Zug sich löst</w:t>
      </w:r>
      <w:r>
        <w:rPr>
          <w:rFonts w:eastAsia="Times New Roman" w:cstheme="minorHAnsi"/>
          <w:color w:val="000000"/>
          <w:sz w:val="24"/>
          <w:szCs w:val="24"/>
          <w:lang w:eastAsia="de-CH"/>
        </w:rPr>
        <w:t xml:space="preserve"> (</w:t>
      </w:r>
      <w:proofErr w:type="spellStart"/>
      <w:r>
        <w:rPr>
          <w:rFonts w:eastAsia="Times New Roman" w:cstheme="minorHAnsi"/>
          <w:color w:val="000000"/>
          <w:sz w:val="24"/>
          <w:szCs w:val="24"/>
          <w:lang w:eastAsia="de-CH"/>
        </w:rPr>
        <w:t>Faszientechnik</w:t>
      </w:r>
      <w:proofErr w:type="spellEnd"/>
      <w:r>
        <w:rPr>
          <w:rFonts w:eastAsia="Times New Roman" w:cstheme="minorHAnsi"/>
          <w:color w:val="000000"/>
          <w:sz w:val="24"/>
          <w:szCs w:val="24"/>
          <w:lang w:eastAsia="de-CH"/>
        </w:rPr>
        <w:t xml:space="preserve">, </w:t>
      </w:r>
      <w:proofErr w:type="spellStart"/>
      <w:r>
        <w:rPr>
          <w:rFonts w:eastAsia="Times New Roman" w:cstheme="minorHAnsi"/>
          <w:color w:val="000000"/>
          <w:sz w:val="24"/>
          <w:szCs w:val="24"/>
          <w:lang w:eastAsia="de-CH"/>
        </w:rPr>
        <w:t>Fascia</w:t>
      </w:r>
      <w:proofErr w:type="spellEnd"/>
      <w:r>
        <w:rPr>
          <w:rFonts w:eastAsia="Times New Roman" w:cstheme="minorHAnsi"/>
          <w:color w:val="000000"/>
          <w:sz w:val="24"/>
          <w:szCs w:val="24"/>
          <w:lang w:eastAsia="de-CH"/>
        </w:rPr>
        <w:t xml:space="preserve"> </w:t>
      </w:r>
      <w:proofErr w:type="spellStart"/>
      <w:r>
        <w:rPr>
          <w:rFonts w:eastAsia="Times New Roman" w:cstheme="minorHAnsi"/>
          <w:color w:val="000000"/>
          <w:sz w:val="24"/>
          <w:szCs w:val="24"/>
          <w:lang w:eastAsia="de-CH"/>
        </w:rPr>
        <w:t>colli</w:t>
      </w:r>
      <w:proofErr w:type="spellEnd"/>
      <w:r>
        <w:rPr>
          <w:rFonts w:eastAsia="Times New Roman" w:cstheme="minorHAnsi"/>
          <w:color w:val="000000"/>
          <w:sz w:val="24"/>
          <w:szCs w:val="24"/>
          <w:lang w:eastAsia="de-CH"/>
        </w:rPr>
        <w:t xml:space="preserve">) Vorsicht mit Druck. </w:t>
      </w:r>
    </w:p>
    <w:p w:rsidR="00F308A1" w:rsidRDefault="00F308A1" w:rsidP="00FD56C2">
      <w:pPr>
        <w:pStyle w:val="Listenabsatz"/>
        <w:spacing w:after="0"/>
        <w:ind w:left="0"/>
        <w:rPr>
          <w:noProof/>
          <w:sz w:val="28"/>
          <w:szCs w:val="28"/>
          <w:lang w:eastAsia="de-CH"/>
        </w:rPr>
      </w:pPr>
    </w:p>
    <w:p w:rsidR="00F308A1" w:rsidRDefault="00F308A1" w:rsidP="00FD56C2">
      <w:pPr>
        <w:pStyle w:val="Listenabsatz"/>
        <w:spacing w:after="0"/>
        <w:ind w:left="0"/>
        <w:rPr>
          <w:noProof/>
          <w:sz w:val="28"/>
          <w:szCs w:val="28"/>
          <w:lang w:eastAsia="de-CH"/>
        </w:rPr>
      </w:pPr>
    </w:p>
    <w:p w:rsidR="00F308A1" w:rsidRPr="00F308A1" w:rsidRDefault="00F308A1" w:rsidP="00FD56C2">
      <w:pPr>
        <w:pStyle w:val="Listenabsatz"/>
        <w:spacing w:after="0"/>
        <w:ind w:left="0"/>
        <w:rPr>
          <w:b/>
          <w:sz w:val="28"/>
          <w:szCs w:val="28"/>
        </w:rPr>
      </w:pPr>
      <w:r w:rsidRPr="00F308A1">
        <w:rPr>
          <w:noProof/>
          <w:sz w:val="28"/>
          <w:szCs w:val="28"/>
          <w:lang w:eastAsia="de-CH"/>
        </w:rPr>
        <w:lastRenderedPageBreak/>
        <w:drawing>
          <wp:anchor distT="0" distB="0" distL="114300" distR="114300" simplePos="0" relativeHeight="251664384" behindDoc="1" locked="0" layoutInCell="1" allowOverlap="1">
            <wp:simplePos x="0" y="0"/>
            <wp:positionH relativeFrom="column">
              <wp:posOffset>-3175</wp:posOffset>
            </wp:positionH>
            <wp:positionV relativeFrom="paragraph">
              <wp:posOffset>462915</wp:posOffset>
            </wp:positionV>
            <wp:extent cx="2921635" cy="2190750"/>
            <wp:effectExtent l="0" t="0" r="0" b="0"/>
            <wp:wrapTight wrapText="bothSides">
              <wp:wrapPolygon edited="0">
                <wp:start x="0" y="0"/>
                <wp:lineTo x="0" y="21412"/>
                <wp:lineTo x="21408" y="21412"/>
                <wp:lineTo x="21408" y="0"/>
                <wp:lineTo x="0" y="0"/>
              </wp:wrapPolygon>
            </wp:wrapTight>
            <wp:docPr id="40" name="Grafik 40" descr="E:\Post Covid Behandlung\IMG_20210128_08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ost Covid Behandlung\IMG_20210128_08253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2163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08A1">
        <w:rPr>
          <w:b/>
          <w:sz w:val="28"/>
          <w:szCs w:val="28"/>
        </w:rPr>
        <w:t xml:space="preserve">Annäherungstechnik </w:t>
      </w:r>
      <w:proofErr w:type="spellStart"/>
      <w:r w:rsidRPr="00F308A1">
        <w:rPr>
          <w:b/>
          <w:sz w:val="28"/>
          <w:szCs w:val="28"/>
        </w:rPr>
        <w:t>Ligg</w:t>
      </w:r>
      <w:proofErr w:type="spellEnd"/>
      <w:r w:rsidRPr="00F308A1">
        <w:rPr>
          <w:b/>
          <w:sz w:val="28"/>
          <w:szCs w:val="28"/>
        </w:rPr>
        <w:t xml:space="preserve">. </w:t>
      </w:r>
      <w:proofErr w:type="spellStart"/>
      <w:r w:rsidRPr="00F308A1">
        <w:rPr>
          <w:b/>
          <w:sz w:val="28"/>
          <w:szCs w:val="28"/>
        </w:rPr>
        <w:t>Perikardiaki</w:t>
      </w:r>
      <w:r w:rsidR="001D1197">
        <w:rPr>
          <w:b/>
          <w:sz w:val="28"/>
          <w:szCs w:val="28"/>
        </w:rPr>
        <w:t>i</w:t>
      </w:r>
      <w:proofErr w:type="spellEnd"/>
      <w:r w:rsidR="00856AEC">
        <w:rPr>
          <w:b/>
          <w:sz w:val="28"/>
          <w:szCs w:val="28"/>
        </w:rPr>
        <w:t xml:space="preserve"> </w:t>
      </w:r>
      <w:r>
        <w:rPr>
          <w:b/>
          <w:sz w:val="28"/>
          <w:szCs w:val="28"/>
        </w:rPr>
        <w:br/>
      </w:r>
    </w:p>
    <w:p w:rsidR="00F308A1" w:rsidRDefault="00F308A1" w:rsidP="00FD56C2">
      <w:pPr>
        <w:pStyle w:val="Listenabsatz"/>
        <w:spacing w:after="0"/>
        <w:ind w:left="0"/>
        <w:rPr>
          <w:sz w:val="28"/>
          <w:szCs w:val="28"/>
        </w:rPr>
      </w:pPr>
    </w:p>
    <w:p w:rsidR="001D1197" w:rsidRPr="00D961D6" w:rsidRDefault="001D1197" w:rsidP="001D1197">
      <w:pPr>
        <w:spacing w:after="0" w:line="240" w:lineRule="auto"/>
        <w:rPr>
          <w:rFonts w:eastAsia="Times New Roman" w:cstheme="minorHAnsi"/>
          <w:b/>
          <w:bCs/>
          <w:color w:val="000000"/>
          <w:sz w:val="24"/>
          <w:szCs w:val="24"/>
          <w:lang w:eastAsia="de-CH"/>
        </w:rPr>
      </w:pPr>
      <w:proofErr w:type="spellStart"/>
      <w:r w:rsidRPr="00D961D6">
        <w:rPr>
          <w:rFonts w:eastAsia="Times New Roman" w:cstheme="minorHAnsi"/>
          <w:b/>
          <w:bCs/>
          <w:color w:val="000000"/>
          <w:sz w:val="24"/>
          <w:szCs w:val="24"/>
          <w:lang w:eastAsia="de-CH"/>
        </w:rPr>
        <w:t>Perikardbänder</w:t>
      </w:r>
      <w:proofErr w:type="spellEnd"/>
      <w:r w:rsidRPr="00D961D6">
        <w:rPr>
          <w:rFonts w:eastAsia="Times New Roman" w:cstheme="minorHAnsi"/>
          <w:b/>
          <w:bCs/>
          <w:color w:val="000000"/>
          <w:sz w:val="24"/>
          <w:szCs w:val="24"/>
          <w:lang w:eastAsia="de-CH"/>
        </w:rPr>
        <w:t xml:space="preserve"> entspannen</w:t>
      </w:r>
    </w:p>
    <w:p w:rsidR="001D1197" w:rsidRPr="004143A8" w:rsidRDefault="001D1197" w:rsidP="001D1197">
      <w:pPr>
        <w:spacing w:after="0" w:line="240" w:lineRule="auto"/>
        <w:rPr>
          <w:rFonts w:eastAsia="Times New Roman" w:cstheme="minorHAnsi"/>
          <w:color w:val="000000"/>
          <w:sz w:val="24"/>
          <w:szCs w:val="24"/>
          <w:lang w:eastAsia="de-CH"/>
        </w:rPr>
      </w:pPr>
    </w:p>
    <w:p w:rsidR="001D1197" w:rsidRDefault="001D1197" w:rsidP="001D1197">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ASTE: RL</w:t>
      </w:r>
    </w:p>
    <w:p w:rsidR="001D1197" w:rsidRDefault="001D1197" w:rsidP="001D1197">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PT: sitzt kopfwärts</w:t>
      </w:r>
    </w:p>
    <w:p w:rsidR="001D1197" w:rsidRPr="004143A8" w:rsidRDefault="001D1197" w:rsidP="001D1197">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C6/7 Testen Rotation, Finger auf C6/7</w:t>
      </w:r>
    </w:p>
    <w:p w:rsidR="001D1197" w:rsidRPr="004143A8" w:rsidRDefault="001D1197" w:rsidP="001D1197">
      <w:pPr>
        <w:spacing w:after="0" w:line="240" w:lineRule="auto"/>
        <w:rPr>
          <w:rFonts w:eastAsia="Times New Roman" w:cstheme="minorHAnsi"/>
          <w:color w:val="000000"/>
          <w:sz w:val="24"/>
          <w:szCs w:val="24"/>
          <w:lang w:eastAsia="de-CH"/>
        </w:rPr>
      </w:pPr>
      <w:r w:rsidRPr="004143A8">
        <w:rPr>
          <w:rFonts w:eastAsia="Times New Roman" w:cstheme="minorHAnsi"/>
          <w:color w:val="000000"/>
          <w:sz w:val="24"/>
          <w:szCs w:val="24"/>
          <w:lang w:eastAsia="de-CH"/>
        </w:rPr>
        <w:t xml:space="preserve">Hand auf </w:t>
      </w:r>
      <w:proofErr w:type="spellStart"/>
      <w:r w:rsidRPr="004143A8">
        <w:rPr>
          <w:rFonts w:eastAsia="Times New Roman" w:cstheme="minorHAnsi"/>
          <w:color w:val="000000"/>
          <w:sz w:val="24"/>
          <w:szCs w:val="24"/>
          <w:lang w:eastAsia="de-CH"/>
        </w:rPr>
        <w:t>Manubrium</w:t>
      </w:r>
      <w:proofErr w:type="spellEnd"/>
      <w:r w:rsidRPr="004143A8">
        <w:rPr>
          <w:rFonts w:eastAsia="Times New Roman" w:cstheme="minorHAnsi"/>
          <w:color w:val="000000"/>
          <w:sz w:val="24"/>
          <w:szCs w:val="24"/>
          <w:lang w:eastAsia="de-CH"/>
        </w:rPr>
        <w:t xml:space="preserve"> </w:t>
      </w:r>
      <w:r>
        <w:rPr>
          <w:rFonts w:eastAsia="Times New Roman" w:cstheme="minorHAnsi"/>
          <w:color w:val="000000"/>
          <w:sz w:val="24"/>
          <w:szCs w:val="24"/>
          <w:lang w:eastAsia="de-CH"/>
        </w:rPr>
        <w:t>(</w:t>
      </w:r>
      <w:proofErr w:type="spellStart"/>
      <w:r>
        <w:rPr>
          <w:rFonts w:eastAsia="Times New Roman" w:cstheme="minorHAnsi"/>
          <w:color w:val="000000"/>
          <w:sz w:val="24"/>
          <w:szCs w:val="24"/>
          <w:lang w:eastAsia="de-CH"/>
        </w:rPr>
        <w:t>Lumbricalgriff</w:t>
      </w:r>
      <w:proofErr w:type="spellEnd"/>
      <w:r>
        <w:rPr>
          <w:rFonts w:eastAsia="Times New Roman" w:cstheme="minorHAnsi"/>
          <w:color w:val="000000"/>
          <w:sz w:val="24"/>
          <w:szCs w:val="24"/>
          <w:lang w:eastAsia="de-CH"/>
        </w:rPr>
        <w:t>)</w:t>
      </w:r>
      <w:r w:rsidRPr="004143A8">
        <w:rPr>
          <w:rFonts w:eastAsia="Times New Roman" w:cstheme="minorHAnsi"/>
          <w:color w:val="000000"/>
          <w:sz w:val="24"/>
          <w:szCs w:val="24"/>
          <w:lang w:eastAsia="de-CH"/>
        </w:rPr>
        <w:t xml:space="preserve"> &amp; Finger auf </w:t>
      </w:r>
      <w:proofErr w:type="spellStart"/>
      <w:r w:rsidRPr="004143A8">
        <w:rPr>
          <w:rFonts w:eastAsia="Times New Roman" w:cstheme="minorHAnsi"/>
          <w:color w:val="000000"/>
          <w:sz w:val="24"/>
          <w:szCs w:val="24"/>
          <w:lang w:eastAsia="de-CH"/>
        </w:rPr>
        <w:t>Proc</w:t>
      </w:r>
      <w:proofErr w:type="spellEnd"/>
      <w:r w:rsidRPr="004143A8">
        <w:rPr>
          <w:rFonts w:eastAsia="Times New Roman" w:cstheme="minorHAnsi"/>
          <w:color w:val="000000"/>
          <w:sz w:val="24"/>
          <w:szCs w:val="24"/>
          <w:lang w:eastAsia="de-CH"/>
        </w:rPr>
        <w:t xml:space="preserve"> </w:t>
      </w:r>
      <w:proofErr w:type="spellStart"/>
      <w:r w:rsidRPr="004143A8">
        <w:rPr>
          <w:rFonts w:eastAsia="Times New Roman" w:cstheme="minorHAnsi"/>
          <w:color w:val="000000"/>
          <w:sz w:val="24"/>
          <w:szCs w:val="24"/>
          <w:lang w:eastAsia="de-CH"/>
        </w:rPr>
        <w:t>xyphoideus</w:t>
      </w:r>
      <w:proofErr w:type="spellEnd"/>
    </w:p>
    <w:p w:rsidR="001D1197" w:rsidRPr="004143A8" w:rsidRDefault="001D1197" w:rsidP="001D1197">
      <w:pPr>
        <w:spacing w:after="0" w:line="240" w:lineRule="auto"/>
        <w:rPr>
          <w:rFonts w:eastAsia="Times New Roman" w:cstheme="minorHAnsi"/>
          <w:color w:val="000000"/>
          <w:sz w:val="24"/>
          <w:szCs w:val="24"/>
          <w:lang w:eastAsia="de-CH"/>
        </w:rPr>
      </w:pPr>
    </w:p>
    <w:p w:rsidR="00EE2B2C" w:rsidRDefault="001D1197" w:rsidP="001D1197">
      <w:pPr>
        <w:spacing w:after="0" w:line="240" w:lineRule="auto"/>
        <w:rPr>
          <w:sz w:val="28"/>
          <w:szCs w:val="28"/>
        </w:rPr>
      </w:pPr>
      <w:r w:rsidRPr="004143A8">
        <w:rPr>
          <w:rFonts w:eastAsia="Times New Roman" w:cstheme="minorHAnsi"/>
          <w:color w:val="000000"/>
          <w:sz w:val="24"/>
          <w:szCs w:val="24"/>
          <w:lang w:eastAsia="de-CH"/>
        </w:rPr>
        <w:t xml:space="preserve">Alles </w:t>
      </w:r>
      <w:r>
        <w:rPr>
          <w:rFonts w:eastAsia="Times New Roman" w:cstheme="minorHAnsi"/>
          <w:color w:val="000000"/>
          <w:sz w:val="24"/>
          <w:szCs w:val="24"/>
          <w:lang w:eastAsia="de-CH"/>
        </w:rPr>
        <w:t xml:space="preserve">(Bänder vom/ zum </w:t>
      </w:r>
      <w:proofErr w:type="spellStart"/>
      <w:r>
        <w:rPr>
          <w:rFonts w:eastAsia="Times New Roman" w:cstheme="minorHAnsi"/>
          <w:color w:val="000000"/>
          <w:sz w:val="24"/>
          <w:szCs w:val="24"/>
          <w:lang w:eastAsia="de-CH"/>
        </w:rPr>
        <w:t>Pericard</w:t>
      </w:r>
      <w:proofErr w:type="spellEnd"/>
      <w:r>
        <w:rPr>
          <w:rFonts w:eastAsia="Times New Roman" w:cstheme="minorHAnsi"/>
          <w:color w:val="000000"/>
          <w:sz w:val="24"/>
          <w:szCs w:val="24"/>
          <w:lang w:eastAsia="de-CH"/>
        </w:rPr>
        <w:t xml:space="preserve">) kontinuierlich </w:t>
      </w:r>
      <w:r w:rsidRPr="00CE56D0">
        <w:rPr>
          <w:rFonts w:eastAsia="Times New Roman" w:cstheme="minorHAnsi"/>
          <w:color w:val="000000"/>
          <w:sz w:val="24"/>
          <w:szCs w:val="24"/>
          <w:u w:val="single"/>
          <w:lang w:eastAsia="de-CH"/>
        </w:rPr>
        <w:t>annähern</w:t>
      </w:r>
      <w:r w:rsidRPr="004143A8">
        <w:rPr>
          <w:rFonts w:eastAsia="Times New Roman" w:cstheme="minorHAnsi"/>
          <w:color w:val="000000"/>
          <w:sz w:val="24"/>
          <w:szCs w:val="24"/>
          <w:lang w:eastAsia="de-CH"/>
        </w:rPr>
        <w:t xml:space="preserve"> bis es nicht mehr weiter geht</w:t>
      </w:r>
    </w:p>
    <w:p w:rsidR="00EE2B2C" w:rsidRDefault="00EE2B2C" w:rsidP="00FD56C2">
      <w:pPr>
        <w:pStyle w:val="Listenabsatz"/>
        <w:spacing w:after="0"/>
        <w:ind w:left="0"/>
        <w:rPr>
          <w:sz w:val="28"/>
          <w:szCs w:val="28"/>
        </w:rPr>
      </w:pPr>
      <w:r w:rsidRPr="00EE2B2C">
        <w:rPr>
          <w:noProof/>
          <w:sz w:val="28"/>
          <w:szCs w:val="28"/>
          <w:lang w:eastAsia="de-CH"/>
        </w:rPr>
        <w:drawing>
          <wp:inline distT="0" distB="0" distL="0" distR="0">
            <wp:extent cx="2921635" cy="2191263"/>
            <wp:effectExtent l="0" t="0" r="0" b="0"/>
            <wp:docPr id="43" name="Grafik 43" descr="E:\Post Covid Behandlung\IMG_20210128_08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ost Covid Behandlung\IMG_20210128_08254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23743" cy="2192844"/>
                    </a:xfrm>
                    <a:prstGeom prst="rect">
                      <a:avLst/>
                    </a:prstGeom>
                    <a:noFill/>
                    <a:ln>
                      <a:noFill/>
                    </a:ln>
                  </pic:spPr>
                </pic:pic>
              </a:graphicData>
            </a:graphic>
          </wp:inline>
        </w:drawing>
      </w:r>
    </w:p>
    <w:p w:rsidR="00F308A1" w:rsidRDefault="00EE2B2C" w:rsidP="00FD56C2">
      <w:pPr>
        <w:pStyle w:val="Listenabsatz"/>
        <w:spacing w:after="0"/>
        <w:ind w:left="0"/>
        <w:rPr>
          <w:sz w:val="28"/>
          <w:szCs w:val="28"/>
        </w:rPr>
      </w:pPr>
      <w:r>
        <w:rPr>
          <w:noProof/>
          <w:lang w:eastAsia="de-CH"/>
        </w:rPr>
        <w:drawing>
          <wp:anchor distT="0" distB="0" distL="114300" distR="114300" simplePos="0" relativeHeight="251665408" behindDoc="1" locked="0" layoutInCell="1" allowOverlap="1">
            <wp:simplePos x="0" y="0"/>
            <wp:positionH relativeFrom="column">
              <wp:posOffset>-77841</wp:posOffset>
            </wp:positionH>
            <wp:positionV relativeFrom="paragraph">
              <wp:posOffset>233680</wp:posOffset>
            </wp:positionV>
            <wp:extent cx="3060065" cy="3467735"/>
            <wp:effectExtent l="0" t="0" r="6985" b="0"/>
            <wp:wrapTight wrapText="bothSides">
              <wp:wrapPolygon edited="0">
                <wp:start x="0" y="0"/>
                <wp:lineTo x="0" y="21477"/>
                <wp:lineTo x="21515" y="21477"/>
                <wp:lineTo x="21515" y="0"/>
                <wp:lineTo x="0" y="0"/>
              </wp:wrapPolygon>
            </wp:wrapTight>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0876" t="37919" r="30886" b="25338"/>
                    <a:stretch/>
                  </pic:blipFill>
                  <pic:spPr bwMode="auto">
                    <a:xfrm>
                      <a:off x="0" y="0"/>
                      <a:ext cx="3060065" cy="3467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08A1" w:rsidRDefault="00F308A1" w:rsidP="00FD56C2">
      <w:pPr>
        <w:pStyle w:val="Listenabsatz"/>
        <w:spacing w:after="0"/>
        <w:ind w:left="0"/>
        <w:rPr>
          <w:sz w:val="28"/>
          <w:szCs w:val="28"/>
        </w:rPr>
      </w:pPr>
    </w:p>
    <w:p w:rsidR="00F308A1" w:rsidRDefault="00F308A1" w:rsidP="00FD56C2">
      <w:pPr>
        <w:pStyle w:val="Listenabsatz"/>
        <w:spacing w:after="0"/>
        <w:ind w:left="0"/>
        <w:rPr>
          <w:sz w:val="28"/>
          <w:szCs w:val="28"/>
        </w:rPr>
      </w:pPr>
    </w:p>
    <w:p w:rsidR="00F308A1" w:rsidRDefault="00F308A1" w:rsidP="00FD56C2">
      <w:pPr>
        <w:pStyle w:val="Listenabsatz"/>
        <w:spacing w:after="0"/>
        <w:ind w:left="0"/>
        <w:rPr>
          <w:sz w:val="28"/>
          <w:szCs w:val="28"/>
        </w:rPr>
      </w:pPr>
    </w:p>
    <w:p w:rsidR="00F308A1" w:rsidRDefault="00F308A1" w:rsidP="00FD56C2">
      <w:pPr>
        <w:pStyle w:val="Listenabsatz"/>
        <w:spacing w:after="0"/>
        <w:ind w:left="0"/>
        <w:rPr>
          <w:sz w:val="28"/>
          <w:szCs w:val="28"/>
        </w:rPr>
      </w:pPr>
    </w:p>
    <w:p w:rsidR="00F308A1" w:rsidRDefault="00F308A1" w:rsidP="00FD56C2">
      <w:pPr>
        <w:pStyle w:val="Listenabsatz"/>
        <w:spacing w:after="0"/>
        <w:ind w:left="0"/>
        <w:rPr>
          <w:sz w:val="28"/>
          <w:szCs w:val="28"/>
        </w:rPr>
      </w:pPr>
    </w:p>
    <w:p w:rsidR="00EE2B2C" w:rsidRDefault="00EE2B2C" w:rsidP="00FD56C2">
      <w:pPr>
        <w:pStyle w:val="Listenabsatz"/>
        <w:spacing w:after="0"/>
        <w:ind w:left="0"/>
        <w:rPr>
          <w:sz w:val="28"/>
          <w:szCs w:val="28"/>
        </w:rPr>
      </w:pPr>
    </w:p>
    <w:p w:rsidR="00EE2B2C" w:rsidRDefault="00EE2B2C" w:rsidP="00FD56C2">
      <w:pPr>
        <w:pStyle w:val="Listenabsatz"/>
        <w:spacing w:after="0"/>
        <w:ind w:left="0"/>
        <w:rPr>
          <w:sz w:val="28"/>
          <w:szCs w:val="28"/>
        </w:rPr>
      </w:pPr>
    </w:p>
    <w:p w:rsidR="00EE2B2C" w:rsidRDefault="00EE2B2C" w:rsidP="00FD56C2">
      <w:pPr>
        <w:pStyle w:val="Listenabsatz"/>
        <w:spacing w:after="0"/>
        <w:ind w:left="0"/>
        <w:rPr>
          <w:sz w:val="28"/>
          <w:szCs w:val="28"/>
        </w:rPr>
      </w:pPr>
    </w:p>
    <w:p w:rsidR="00EE2B2C" w:rsidRDefault="00EE2B2C" w:rsidP="00FD56C2">
      <w:pPr>
        <w:pStyle w:val="Listenabsatz"/>
        <w:spacing w:after="0"/>
        <w:ind w:left="0"/>
        <w:rPr>
          <w:sz w:val="28"/>
          <w:szCs w:val="28"/>
        </w:rPr>
      </w:pPr>
    </w:p>
    <w:p w:rsidR="00EE2B2C" w:rsidRDefault="00EE2B2C" w:rsidP="00FD56C2">
      <w:pPr>
        <w:pStyle w:val="Listenabsatz"/>
        <w:spacing w:after="0"/>
        <w:ind w:left="0"/>
        <w:rPr>
          <w:sz w:val="28"/>
          <w:szCs w:val="28"/>
        </w:rPr>
      </w:pPr>
    </w:p>
    <w:p w:rsidR="00EE2B2C" w:rsidRDefault="00EE2B2C" w:rsidP="00FD56C2">
      <w:pPr>
        <w:pStyle w:val="Listenabsatz"/>
        <w:spacing w:after="0"/>
        <w:ind w:left="0"/>
        <w:rPr>
          <w:sz w:val="28"/>
          <w:szCs w:val="28"/>
        </w:rPr>
      </w:pPr>
    </w:p>
    <w:p w:rsidR="00EE2B2C" w:rsidRDefault="00EE2B2C" w:rsidP="00FD56C2">
      <w:pPr>
        <w:pStyle w:val="Listenabsatz"/>
        <w:spacing w:after="0"/>
        <w:ind w:left="0"/>
        <w:rPr>
          <w:sz w:val="28"/>
          <w:szCs w:val="28"/>
        </w:rPr>
      </w:pPr>
    </w:p>
    <w:p w:rsidR="00EE2B2C" w:rsidRDefault="00EE2B2C" w:rsidP="00FD56C2">
      <w:pPr>
        <w:pStyle w:val="Listenabsatz"/>
        <w:spacing w:after="0"/>
        <w:ind w:left="0"/>
        <w:rPr>
          <w:sz w:val="28"/>
          <w:szCs w:val="28"/>
        </w:rPr>
      </w:pPr>
    </w:p>
    <w:p w:rsidR="00EE2B2C" w:rsidRDefault="00EE2B2C" w:rsidP="00FD56C2">
      <w:pPr>
        <w:pStyle w:val="Listenabsatz"/>
        <w:spacing w:after="0"/>
        <w:ind w:left="0"/>
        <w:rPr>
          <w:sz w:val="28"/>
          <w:szCs w:val="28"/>
        </w:rPr>
      </w:pPr>
    </w:p>
    <w:p w:rsidR="001D1197" w:rsidRDefault="001D1197" w:rsidP="00EE2B2C">
      <w:pPr>
        <w:ind w:right="-851"/>
        <w:rPr>
          <w:sz w:val="24"/>
          <w:szCs w:val="24"/>
        </w:rPr>
      </w:pPr>
    </w:p>
    <w:p w:rsidR="000D0AE0" w:rsidRDefault="000D0AE0" w:rsidP="00EE2B2C">
      <w:pPr>
        <w:ind w:right="-851"/>
        <w:rPr>
          <w:sz w:val="24"/>
          <w:szCs w:val="24"/>
        </w:rPr>
      </w:pPr>
    </w:p>
    <w:p w:rsidR="001D1197" w:rsidRPr="001D1197" w:rsidRDefault="00180D9A" w:rsidP="00EE2B2C">
      <w:pPr>
        <w:ind w:right="-851"/>
        <w:rPr>
          <w:b/>
          <w:sz w:val="28"/>
          <w:szCs w:val="28"/>
        </w:rPr>
      </w:pPr>
      <w:r>
        <w:rPr>
          <w:noProof/>
          <w:lang w:eastAsia="de-CH"/>
        </w:rPr>
        <w:lastRenderedPageBreak/>
        <w:drawing>
          <wp:anchor distT="0" distB="0" distL="114300" distR="114300" simplePos="0" relativeHeight="251666432" behindDoc="1" locked="0" layoutInCell="1" allowOverlap="1">
            <wp:simplePos x="0" y="0"/>
            <wp:positionH relativeFrom="column">
              <wp:posOffset>3085465</wp:posOffset>
            </wp:positionH>
            <wp:positionV relativeFrom="paragraph">
              <wp:posOffset>333375</wp:posOffset>
            </wp:positionV>
            <wp:extent cx="2518410" cy="2737485"/>
            <wp:effectExtent l="0" t="0" r="0" b="5715"/>
            <wp:wrapTight wrapText="bothSides">
              <wp:wrapPolygon edited="0">
                <wp:start x="0" y="0"/>
                <wp:lineTo x="0" y="21495"/>
                <wp:lineTo x="21404" y="21495"/>
                <wp:lineTo x="21404" y="0"/>
                <wp:lineTo x="0" y="0"/>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49107" t="27631" r="28075" b="28278"/>
                    <a:stretch/>
                  </pic:blipFill>
                  <pic:spPr bwMode="auto">
                    <a:xfrm>
                      <a:off x="0" y="0"/>
                      <a:ext cx="2518410" cy="2737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1D1197" w:rsidRPr="001D1197">
        <w:rPr>
          <w:b/>
          <w:sz w:val="28"/>
          <w:szCs w:val="28"/>
        </w:rPr>
        <w:t>Myofasciale</w:t>
      </w:r>
      <w:proofErr w:type="spellEnd"/>
      <w:r w:rsidR="001D1197" w:rsidRPr="001D1197">
        <w:rPr>
          <w:b/>
          <w:sz w:val="28"/>
          <w:szCs w:val="28"/>
        </w:rPr>
        <w:t xml:space="preserve"> Gleit- Mobilisationstechnik Pleura </w:t>
      </w:r>
      <w:proofErr w:type="spellStart"/>
      <w:r w:rsidR="001D1197" w:rsidRPr="001D1197">
        <w:rPr>
          <w:b/>
          <w:sz w:val="28"/>
          <w:szCs w:val="28"/>
        </w:rPr>
        <w:t>parietalis</w:t>
      </w:r>
      <w:proofErr w:type="spellEnd"/>
      <w:r w:rsidR="001D1197" w:rsidRPr="001D1197">
        <w:rPr>
          <w:b/>
          <w:sz w:val="28"/>
          <w:szCs w:val="28"/>
        </w:rPr>
        <w:t xml:space="preserve"> / </w:t>
      </w:r>
      <w:proofErr w:type="spellStart"/>
      <w:r w:rsidR="001D1197" w:rsidRPr="001D1197">
        <w:rPr>
          <w:b/>
          <w:sz w:val="28"/>
          <w:szCs w:val="28"/>
        </w:rPr>
        <w:t>viszeralis</w:t>
      </w:r>
      <w:proofErr w:type="spellEnd"/>
    </w:p>
    <w:p w:rsidR="003956F8" w:rsidRPr="00311AB0" w:rsidRDefault="001D1197" w:rsidP="00EE2B2C">
      <w:pPr>
        <w:ind w:right="-851"/>
        <w:rPr>
          <w:sz w:val="24"/>
          <w:szCs w:val="24"/>
        </w:rPr>
      </w:pPr>
      <w:r w:rsidRPr="001D1197">
        <w:rPr>
          <w:b/>
          <w:sz w:val="24"/>
          <w:szCs w:val="24"/>
        </w:rPr>
        <w:t>Ziel: Verklebungen lösen</w:t>
      </w:r>
      <w:r>
        <w:rPr>
          <w:sz w:val="24"/>
          <w:szCs w:val="24"/>
        </w:rPr>
        <w:br/>
      </w:r>
      <w:r>
        <w:rPr>
          <w:sz w:val="24"/>
          <w:szCs w:val="24"/>
        </w:rPr>
        <w:br/>
      </w:r>
      <w:r w:rsidR="003956F8" w:rsidRPr="00311AB0">
        <w:rPr>
          <w:sz w:val="24"/>
          <w:szCs w:val="24"/>
        </w:rPr>
        <w:t>Beweglichkeitsprüfung, bzw. Mobilitätsverbesserung der Lungen. ‚</w:t>
      </w:r>
      <w:proofErr w:type="spellStart"/>
      <w:r w:rsidR="003956F8" w:rsidRPr="00311AB0">
        <w:rPr>
          <w:sz w:val="24"/>
          <w:szCs w:val="24"/>
        </w:rPr>
        <w:t>Verwringungstechnik</w:t>
      </w:r>
      <w:proofErr w:type="spellEnd"/>
      <w:r w:rsidR="003956F8" w:rsidRPr="00311AB0">
        <w:rPr>
          <w:sz w:val="24"/>
          <w:szCs w:val="24"/>
        </w:rPr>
        <w:t>‘ Schauen, was sich für den Pat. Angenehmer anfühlt. Diese Position halten und ihn hineinatmen lassen. Durch die Atmung entsteht eine Gewebemobilisation des Lungengewebes.</w:t>
      </w:r>
    </w:p>
    <w:p w:rsidR="00551346" w:rsidRDefault="00180D9A" w:rsidP="00551346">
      <w:pPr>
        <w:spacing w:after="0" w:line="240" w:lineRule="auto"/>
        <w:rPr>
          <w:rFonts w:eastAsia="Times New Roman" w:cstheme="minorHAnsi"/>
          <w:color w:val="000000"/>
          <w:sz w:val="24"/>
          <w:szCs w:val="24"/>
          <w:lang w:eastAsia="de-CH"/>
        </w:rPr>
      </w:pPr>
      <w:r w:rsidRPr="004143A8">
        <w:rPr>
          <w:rFonts w:eastAsia="Times New Roman" w:cstheme="minorHAnsi"/>
          <w:color w:val="000000"/>
          <w:sz w:val="24"/>
          <w:szCs w:val="24"/>
          <w:lang w:eastAsia="de-CH"/>
        </w:rPr>
        <w:t>Lungen drehen sich Viszeral</w:t>
      </w:r>
    </w:p>
    <w:p w:rsidR="00180D9A" w:rsidRPr="004143A8" w:rsidRDefault="00551346" w:rsidP="00180D9A">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Lunge rotiert beim Atmen</w:t>
      </w:r>
    </w:p>
    <w:p w:rsidR="00180D9A" w:rsidRPr="00EE3B8D" w:rsidRDefault="00180D9A" w:rsidP="00180D9A">
      <w:pPr>
        <w:spacing w:after="0" w:line="240" w:lineRule="auto"/>
        <w:rPr>
          <w:rFonts w:eastAsia="Times New Roman" w:cstheme="minorHAnsi"/>
          <w:color w:val="000000"/>
          <w:sz w:val="24"/>
          <w:szCs w:val="24"/>
          <w:lang w:eastAsia="de-CH"/>
        </w:rPr>
      </w:pPr>
      <w:r w:rsidRPr="00EE3B8D">
        <w:rPr>
          <w:rFonts w:eastAsia="Times New Roman" w:cstheme="minorHAnsi"/>
          <w:color w:val="000000"/>
          <w:sz w:val="24"/>
          <w:szCs w:val="24"/>
          <w:lang w:eastAsia="de-CH"/>
        </w:rPr>
        <w:t>Inspiration Aussenrotation</w:t>
      </w:r>
    </w:p>
    <w:p w:rsidR="00180D9A" w:rsidRPr="005B05C7" w:rsidRDefault="00180D9A" w:rsidP="00180D9A">
      <w:pPr>
        <w:spacing w:after="0" w:line="240" w:lineRule="auto"/>
        <w:rPr>
          <w:rFonts w:eastAsia="Times New Roman" w:cstheme="minorHAnsi"/>
          <w:color w:val="000000"/>
          <w:sz w:val="24"/>
          <w:szCs w:val="24"/>
          <w:lang w:val="fr-CH" w:eastAsia="de-CH"/>
        </w:rPr>
      </w:pPr>
      <w:proofErr w:type="spellStart"/>
      <w:r w:rsidRPr="005B05C7">
        <w:rPr>
          <w:rFonts w:eastAsia="Times New Roman" w:cstheme="minorHAnsi"/>
          <w:color w:val="000000"/>
          <w:sz w:val="24"/>
          <w:szCs w:val="24"/>
          <w:lang w:val="fr-CH" w:eastAsia="de-CH"/>
        </w:rPr>
        <w:t>Exspiration</w:t>
      </w:r>
      <w:proofErr w:type="spellEnd"/>
      <w:r w:rsidRPr="005B05C7">
        <w:rPr>
          <w:rFonts w:eastAsia="Times New Roman" w:cstheme="minorHAnsi"/>
          <w:color w:val="000000"/>
          <w:sz w:val="24"/>
          <w:szCs w:val="24"/>
          <w:lang w:val="fr-CH" w:eastAsia="de-CH"/>
        </w:rPr>
        <w:t xml:space="preserve"> </w:t>
      </w:r>
      <w:proofErr w:type="spellStart"/>
      <w:r w:rsidRPr="005B05C7">
        <w:rPr>
          <w:rFonts w:eastAsia="Times New Roman" w:cstheme="minorHAnsi"/>
          <w:color w:val="000000"/>
          <w:sz w:val="24"/>
          <w:szCs w:val="24"/>
          <w:lang w:val="fr-CH" w:eastAsia="de-CH"/>
        </w:rPr>
        <w:t>Innenrotation</w:t>
      </w:r>
      <w:proofErr w:type="spellEnd"/>
    </w:p>
    <w:p w:rsidR="00EE2B2C" w:rsidRDefault="00EE2B2C" w:rsidP="008823F5">
      <w:pPr>
        <w:ind w:right="-851"/>
        <w:rPr>
          <w:sz w:val="24"/>
          <w:szCs w:val="24"/>
        </w:rPr>
      </w:pPr>
    </w:p>
    <w:p w:rsidR="00EE2B2C" w:rsidRDefault="00180D9A" w:rsidP="008823F5">
      <w:pPr>
        <w:ind w:right="-851"/>
        <w:rPr>
          <w:sz w:val="24"/>
          <w:szCs w:val="24"/>
        </w:rPr>
      </w:pPr>
      <w:r w:rsidRPr="00180D9A">
        <w:rPr>
          <w:b/>
          <w:noProof/>
          <w:sz w:val="28"/>
          <w:szCs w:val="28"/>
          <w:lang w:eastAsia="de-CH"/>
        </w:rPr>
        <w:drawing>
          <wp:inline distT="0" distB="0" distL="0" distR="0" wp14:anchorId="5078EBE5" wp14:editId="49FE933F">
            <wp:extent cx="3116960" cy="2337759"/>
            <wp:effectExtent l="0" t="0" r="7620" b="5715"/>
            <wp:docPr id="54" name="Grafik 54" descr="C:\Users\physio\Documents\Janine\Post Covid Behandlung\IMG_20210128_08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ysio\Documents\Janine\Post Covid Behandlung\IMG_20210128_08454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21837" cy="2341417"/>
                    </a:xfrm>
                    <a:prstGeom prst="rect">
                      <a:avLst/>
                    </a:prstGeom>
                    <a:noFill/>
                    <a:ln>
                      <a:noFill/>
                    </a:ln>
                  </pic:spPr>
                </pic:pic>
              </a:graphicData>
            </a:graphic>
          </wp:inline>
        </w:drawing>
      </w:r>
    </w:p>
    <w:p w:rsidR="00A11913" w:rsidRPr="00D961D6" w:rsidRDefault="00A11913" w:rsidP="00A11913">
      <w:pPr>
        <w:spacing w:after="0" w:line="240" w:lineRule="auto"/>
        <w:rPr>
          <w:rFonts w:eastAsia="Times New Roman" w:cstheme="minorHAnsi"/>
          <w:b/>
          <w:bCs/>
          <w:color w:val="000000"/>
          <w:sz w:val="24"/>
          <w:szCs w:val="24"/>
          <w:lang w:eastAsia="de-CH"/>
        </w:rPr>
      </w:pPr>
      <w:r w:rsidRPr="00D961D6">
        <w:rPr>
          <w:rFonts w:eastAsia="Times New Roman" w:cstheme="minorHAnsi"/>
          <w:b/>
          <w:bCs/>
          <w:color w:val="000000"/>
          <w:sz w:val="24"/>
          <w:szCs w:val="24"/>
          <w:lang w:eastAsia="de-CH"/>
        </w:rPr>
        <w:t>Pleura</w:t>
      </w:r>
    </w:p>
    <w:p w:rsidR="00A11913" w:rsidRPr="00EE3B8D" w:rsidRDefault="00A11913" w:rsidP="00A11913">
      <w:pPr>
        <w:spacing w:after="0" w:line="240" w:lineRule="auto"/>
        <w:rPr>
          <w:rFonts w:eastAsia="Times New Roman" w:cstheme="minorHAnsi"/>
          <w:color w:val="000000"/>
          <w:sz w:val="24"/>
          <w:szCs w:val="24"/>
          <w:lang w:eastAsia="de-CH"/>
        </w:rPr>
      </w:pPr>
    </w:p>
    <w:p w:rsidR="00551346" w:rsidRDefault="00551346" w:rsidP="00551346">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ASTE: RL</w:t>
      </w:r>
    </w:p>
    <w:p w:rsidR="00551346" w:rsidRDefault="00551346" w:rsidP="00551346">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PT: obere Hand unterhalb Clavicula, untere Hand Rippenbogen -&gt; grossflächig und angenehm einsinken bis </w:t>
      </w:r>
      <w:r w:rsidRPr="004143A8">
        <w:rPr>
          <w:rFonts w:eastAsia="Times New Roman" w:cstheme="minorHAnsi"/>
          <w:color w:val="000000"/>
          <w:sz w:val="24"/>
          <w:szCs w:val="24"/>
          <w:lang w:eastAsia="de-CH"/>
        </w:rPr>
        <w:t>Haut / Knochen /Muskeln</w:t>
      </w:r>
      <w:r>
        <w:rPr>
          <w:rFonts w:eastAsia="Times New Roman" w:cstheme="minorHAnsi"/>
          <w:color w:val="000000"/>
          <w:sz w:val="24"/>
          <w:szCs w:val="24"/>
          <w:lang w:eastAsia="de-CH"/>
        </w:rPr>
        <w:t xml:space="preserve"> und „verbinden“, eintauchen bis Pleura </w:t>
      </w:r>
      <w:proofErr w:type="spellStart"/>
      <w:r>
        <w:rPr>
          <w:rFonts w:eastAsia="Times New Roman" w:cstheme="minorHAnsi"/>
          <w:color w:val="000000"/>
          <w:sz w:val="24"/>
          <w:szCs w:val="24"/>
          <w:lang w:eastAsia="de-CH"/>
        </w:rPr>
        <w:t>parietalis</w:t>
      </w:r>
      <w:proofErr w:type="spellEnd"/>
    </w:p>
    <w:p w:rsidR="00551346" w:rsidRDefault="00551346" w:rsidP="00551346">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-&gt; </w:t>
      </w:r>
      <w:proofErr w:type="spellStart"/>
      <w:r>
        <w:rPr>
          <w:rFonts w:eastAsia="Times New Roman" w:cstheme="minorHAnsi"/>
          <w:color w:val="000000"/>
          <w:sz w:val="24"/>
          <w:szCs w:val="24"/>
          <w:lang w:eastAsia="de-CH"/>
        </w:rPr>
        <w:t>Verwringung</w:t>
      </w:r>
      <w:proofErr w:type="spellEnd"/>
      <w:r>
        <w:rPr>
          <w:rFonts w:eastAsia="Times New Roman" w:cstheme="minorHAnsi"/>
          <w:color w:val="000000"/>
          <w:sz w:val="24"/>
          <w:szCs w:val="24"/>
          <w:lang w:eastAsia="de-CH"/>
        </w:rPr>
        <w:t xml:space="preserve"> über Körper: was lieber bleiben und Pat atmet 3x tief dahin: mitgehen und </w:t>
      </w:r>
      <w:proofErr w:type="spellStart"/>
      <w:r>
        <w:rPr>
          <w:rFonts w:eastAsia="Times New Roman" w:cstheme="minorHAnsi"/>
          <w:color w:val="000000"/>
          <w:sz w:val="24"/>
          <w:szCs w:val="24"/>
          <w:lang w:eastAsia="de-CH"/>
        </w:rPr>
        <w:t>widerlagern</w:t>
      </w:r>
      <w:proofErr w:type="spellEnd"/>
    </w:p>
    <w:p w:rsidR="001D1197" w:rsidRDefault="001D1197" w:rsidP="001D1197">
      <w:pPr>
        <w:spacing w:after="0" w:line="240" w:lineRule="auto"/>
        <w:rPr>
          <w:rFonts w:eastAsia="Times New Roman" w:cstheme="minorHAnsi"/>
          <w:color w:val="000000"/>
          <w:sz w:val="24"/>
          <w:szCs w:val="24"/>
          <w:lang w:eastAsia="de-CH"/>
        </w:rPr>
      </w:pPr>
    </w:p>
    <w:p w:rsidR="00A61680" w:rsidRDefault="001D1197" w:rsidP="006E64F4">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Test: Federtest machen (Rückstellkraft der Lunge) </w:t>
      </w:r>
    </w:p>
    <w:p w:rsidR="00551346" w:rsidRPr="00180D9A" w:rsidRDefault="00551346" w:rsidP="006E64F4">
      <w:pPr>
        <w:spacing w:after="0" w:line="240" w:lineRule="auto"/>
        <w:rPr>
          <w:rFonts w:eastAsia="Times New Roman" w:cstheme="minorHAnsi"/>
          <w:color w:val="000000"/>
          <w:sz w:val="24"/>
          <w:szCs w:val="24"/>
          <w:lang w:eastAsia="de-CH"/>
        </w:rPr>
      </w:pPr>
    </w:p>
    <w:p w:rsidR="00551346" w:rsidRDefault="00551346">
      <w:pPr>
        <w:rPr>
          <w:rFonts w:eastAsia="Times New Roman" w:cstheme="minorHAnsi"/>
          <w:b/>
          <w:bCs/>
          <w:color w:val="000000"/>
          <w:sz w:val="24"/>
          <w:szCs w:val="24"/>
          <w:lang w:eastAsia="de-CH"/>
        </w:rPr>
      </w:pPr>
      <w:r>
        <w:rPr>
          <w:rFonts w:eastAsia="Times New Roman" w:cstheme="minorHAnsi"/>
          <w:b/>
          <w:bCs/>
          <w:color w:val="000000"/>
          <w:sz w:val="24"/>
          <w:szCs w:val="24"/>
          <w:lang w:eastAsia="de-CH"/>
        </w:rPr>
        <w:br w:type="page"/>
      </w:r>
    </w:p>
    <w:p w:rsidR="006E64F4" w:rsidRDefault="006E64F4" w:rsidP="006E64F4">
      <w:pPr>
        <w:spacing w:after="0" w:line="240" w:lineRule="auto"/>
        <w:rPr>
          <w:rFonts w:eastAsia="Times New Roman" w:cstheme="minorHAnsi"/>
          <w:b/>
          <w:bCs/>
          <w:color w:val="000000"/>
          <w:sz w:val="24"/>
          <w:szCs w:val="24"/>
          <w:lang w:eastAsia="de-CH"/>
        </w:rPr>
      </w:pPr>
      <w:r w:rsidRPr="00D961D6">
        <w:rPr>
          <w:rFonts w:eastAsia="Times New Roman" w:cstheme="minorHAnsi"/>
          <w:b/>
          <w:bCs/>
          <w:color w:val="000000"/>
          <w:sz w:val="24"/>
          <w:szCs w:val="24"/>
          <w:lang w:eastAsia="de-CH"/>
        </w:rPr>
        <w:lastRenderedPageBreak/>
        <w:t>Zwerchfell</w:t>
      </w:r>
    </w:p>
    <w:p w:rsidR="00180D9A" w:rsidRPr="00D961D6" w:rsidRDefault="00180D9A" w:rsidP="006E64F4">
      <w:pPr>
        <w:spacing w:after="0" w:line="240" w:lineRule="auto"/>
        <w:rPr>
          <w:rFonts w:eastAsia="Times New Roman" w:cstheme="minorHAnsi"/>
          <w:b/>
          <w:bCs/>
          <w:color w:val="000000"/>
          <w:sz w:val="24"/>
          <w:szCs w:val="24"/>
          <w:lang w:eastAsia="de-CH"/>
        </w:rPr>
      </w:pPr>
    </w:p>
    <w:p w:rsidR="000229B8" w:rsidRDefault="000229B8" w:rsidP="006E64F4">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ASTE: RL</w:t>
      </w:r>
    </w:p>
    <w:p w:rsidR="006E64F4" w:rsidRDefault="000229B8" w:rsidP="006E64F4">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PT: </w:t>
      </w:r>
      <w:r w:rsidR="006E64F4" w:rsidRPr="004143A8">
        <w:rPr>
          <w:rFonts w:eastAsia="Times New Roman" w:cstheme="minorHAnsi"/>
          <w:color w:val="000000"/>
          <w:sz w:val="24"/>
          <w:szCs w:val="24"/>
          <w:lang w:eastAsia="de-CH"/>
        </w:rPr>
        <w:t xml:space="preserve">Mit beiden </w:t>
      </w:r>
      <w:proofErr w:type="spellStart"/>
      <w:r w:rsidR="006E64F4" w:rsidRPr="004143A8">
        <w:rPr>
          <w:rFonts w:eastAsia="Times New Roman" w:cstheme="minorHAnsi"/>
          <w:color w:val="000000"/>
          <w:sz w:val="24"/>
          <w:szCs w:val="24"/>
          <w:lang w:eastAsia="de-CH"/>
        </w:rPr>
        <w:t>Däumen</w:t>
      </w:r>
      <w:proofErr w:type="spellEnd"/>
      <w:r w:rsidR="006E64F4" w:rsidRPr="004143A8">
        <w:rPr>
          <w:rFonts w:eastAsia="Times New Roman" w:cstheme="minorHAnsi"/>
          <w:color w:val="000000"/>
          <w:sz w:val="24"/>
          <w:szCs w:val="24"/>
          <w:lang w:eastAsia="de-CH"/>
        </w:rPr>
        <w:t xml:space="preserve"> (PT steht auf Gegenseite) </w:t>
      </w:r>
      <w:proofErr w:type="spellStart"/>
      <w:r w:rsidR="006E64F4" w:rsidRPr="004143A8">
        <w:rPr>
          <w:rFonts w:eastAsia="Times New Roman" w:cstheme="minorHAnsi"/>
          <w:color w:val="000000"/>
          <w:sz w:val="24"/>
          <w:szCs w:val="24"/>
          <w:lang w:eastAsia="de-CH"/>
        </w:rPr>
        <w:t>hemithorakale</w:t>
      </w:r>
      <w:proofErr w:type="spellEnd"/>
      <w:r w:rsidR="006E64F4" w:rsidRPr="004143A8">
        <w:rPr>
          <w:rFonts w:eastAsia="Times New Roman" w:cstheme="minorHAnsi"/>
          <w:color w:val="000000"/>
          <w:sz w:val="24"/>
          <w:szCs w:val="24"/>
          <w:lang w:eastAsia="de-CH"/>
        </w:rPr>
        <w:t xml:space="preserve"> IR mit 3-4 Atemzügen</w:t>
      </w:r>
    </w:p>
    <w:p w:rsidR="002F65C1" w:rsidRDefault="002F65C1" w:rsidP="006E64F4">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Spüren: wie kommt Depression vom Zwerchfell an? (li &lt; </w:t>
      </w:r>
      <w:proofErr w:type="spellStart"/>
      <w:r>
        <w:rPr>
          <w:rFonts w:eastAsia="Times New Roman" w:cstheme="minorHAnsi"/>
          <w:color w:val="000000"/>
          <w:sz w:val="24"/>
          <w:szCs w:val="24"/>
          <w:lang w:eastAsia="de-CH"/>
        </w:rPr>
        <w:t>re</w:t>
      </w:r>
      <w:proofErr w:type="spellEnd"/>
      <w:r>
        <w:rPr>
          <w:rFonts w:eastAsia="Times New Roman" w:cstheme="minorHAnsi"/>
          <w:color w:val="000000"/>
          <w:sz w:val="24"/>
          <w:szCs w:val="24"/>
          <w:lang w:eastAsia="de-CH"/>
        </w:rPr>
        <w:t xml:space="preserve"> ist normal wegen Herz)</w:t>
      </w:r>
    </w:p>
    <w:p w:rsidR="00180D9A" w:rsidRDefault="00180D9A" w:rsidP="006E64F4">
      <w:pPr>
        <w:spacing w:after="0" w:line="240" w:lineRule="auto"/>
        <w:rPr>
          <w:rFonts w:eastAsia="Times New Roman" w:cstheme="minorHAnsi"/>
          <w:color w:val="000000"/>
          <w:sz w:val="24"/>
          <w:szCs w:val="24"/>
          <w:lang w:eastAsia="de-CH"/>
        </w:rPr>
      </w:pPr>
    </w:p>
    <w:p w:rsidR="00CE56D0" w:rsidRDefault="00180D9A" w:rsidP="006E64F4">
      <w:pPr>
        <w:spacing w:after="0" w:line="240" w:lineRule="auto"/>
        <w:rPr>
          <w:rFonts w:eastAsia="Times New Roman" w:cstheme="minorHAnsi"/>
          <w:color w:val="000000"/>
          <w:sz w:val="24"/>
          <w:szCs w:val="24"/>
          <w:lang w:eastAsia="de-CH"/>
        </w:rPr>
      </w:pPr>
      <w:r w:rsidRPr="00180D9A">
        <w:rPr>
          <w:noProof/>
          <w:sz w:val="24"/>
          <w:szCs w:val="24"/>
          <w:lang w:eastAsia="de-CH"/>
        </w:rPr>
        <w:drawing>
          <wp:inline distT="0" distB="0" distL="0" distR="0" wp14:anchorId="4213AA79" wp14:editId="077FB675">
            <wp:extent cx="3956584" cy="2967487"/>
            <wp:effectExtent l="0" t="0" r="6350" b="4445"/>
            <wp:docPr id="57" name="Grafik 57" descr="C:\Users\physio\Documents\Janine\Post Covid Behandlung\IMG_20210128_08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ysio\Documents\Janine\Post Covid Behandlung\IMG_20210128_08404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64374" cy="2973330"/>
                    </a:xfrm>
                    <a:prstGeom prst="rect">
                      <a:avLst/>
                    </a:prstGeom>
                    <a:noFill/>
                    <a:ln>
                      <a:noFill/>
                    </a:ln>
                  </pic:spPr>
                </pic:pic>
              </a:graphicData>
            </a:graphic>
          </wp:inline>
        </w:drawing>
      </w:r>
    </w:p>
    <w:p w:rsidR="00180D9A" w:rsidRDefault="00180D9A" w:rsidP="006E64F4">
      <w:pPr>
        <w:spacing w:after="0" w:line="240" w:lineRule="auto"/>
        <w:rPr>
          <w:rFonts w:eastAsia="Times New Roman" w:cstheme="minorHAnsi"/>
          <w:color w:val="000000"/>
          <w:sz w:val="24"/>
          <w:szCs w:val="24"/>
          <w:lang w:eastAsia="de-CH"/>
        </w:rPr>
      </w:pPr>
    </w:p>
    <w:p w:rsidR="00CE56D0" w:rsidRDefault="00CE56D0" w:rsidP="006E64F4">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Variante: </w:t>
      </w:r>
    </w:p>
    <w:p w:rsidR="00CE56D0" w:rsidRDefault="00CE56D0" w:rsidP="006E64F4">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Nur einseitiger Griff und mit anderer Hand annähern und ev. thorakale </w:t>
      </w:r>
      <w:proofErr w:type="spellStart"/>
      <w:r>
        <w:rPr>
          <w:rFonts w:eastAsia="Times New Roman" w:cstheme="minorHAnsi"/>
          <w:color w:val="000000"/>
          <w:sz w:val="24"/>
          <w:szCs w:val="24"/>
          <w:lang w:eastAsia="de-CH"/>
        </w:rPr>
        <w:t>Verwringung</w:t>
      </w:r>
      <w:proofErr w:type="spellEnd"/>
    </w:p>
    <w:p w:rsidR="00180D9A" w:rsidRDefault="00180D9A" w:rsidP="006E64F4">
      <w:pPr>
        <w:spacing w:after="0" w:line="240" w:lineRule="auto"/>
        <w:rPr>
          <w:rFonts w:eastAsia="Times New Roman" w:cstheme="minorHAnsi"/>
          <w:color w:val="000000"/>
          <w:sz w:val="24"/>
          <w:szCs w:val="24"/>
          <w:lang w:eastAsia="de-CH"/>
        </w:rPr>
      </w:pPr>
    </w:p>
    <w:p w:rsidR="00180D9A" w:rsidRDefault="00180D9A" w:rsidP="006E64F4">
      <w:pPr>
        <w:spacing w:after="0" w:line="240" w:lineRule="auto"/>
        <w:rPr>
          <w:rFonts w:eastAsia="Times New Roman" w:cstheme="minorHAnsi"/>
          <w:color w:val="000000"/>
          <w:sz w:val="24"/>
          <w:szCs w:val="24"/>
          <w:lang w:eastAsia="de-CH"/>
        </w:rPr>
      </w:pPr>
      <w:r w:rsidRPr="00180D9A">
        <w:rPr>
          <w:rFonts w:eastAsia="Times New Roman" w:cstheme="minorHAnsi"/>
          <w:noProof/>
          <w:color w:val="000000"/>
          <w:sz w:val="24"/>
          <w:szCs w:val="24"/>
          <w:lang w:eastAsia="de-CH"/>
        </w:rPr>
        <w:drawing>
          <wp:inline distT="0" distB="0" distL="0" distR="0">
            <wp:extent cx="3979587" cy="2984740"/>
            <wp:effectExtent l="0" t="0" r="1905" b="6350"/>
            <wp:docPr id="58" name="Grafik 58" descr="C:\Users\physio\Documents\Janine\Post Covid Behandlung\IMG_20210128_08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ysio\Documents\Janine\Post Covid Behandlung\IMG_20210128_08411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80563" cy="2985472"/>
                    </a:xfrm>
                    <a:prstGeom prst="rect">
                      <a:avLst/>
                    </a:prstGeom>
                    <a:noFill/>
                    <a:ln>
                      <a:noFill/>
                    </a:ln>
                  </pic:spPr>
                </pic:pic>
              </a:graphicData>
            </a:graphic>
          </wp:inline>
        </w:drawing>
      </w:r>
    </w:p>
    <w:p w:rsidR="00CE56D0" w:rsidRDefault="00CE56D0" w:rsidP="006E64F4">
      <w:pPr>
        <w:spacing w:after="0" w:line="240" w:lineRule="auto"/>
        <w:rPr>
          <w:rFonts w:eastAsia="Times New Roman" w:cstheme="minorHAnsi"/>
          <w:color w:val="000000"/>
          <w:sz w:val="24"/>
          <w:szCs w:val="24"/>
          <w:lang w:eastAsia="de-CH"/>
        </w:rPr>
      </w:pPr>
    </w:p>
    <w:p w:rsidR="00E83382" w:rsidRDefault="00E83382" w:rsidP="006E64F4">
      <w:pPr>
        <w:spacing w:after="0" w:line="240" w:lineRule="auto"/>
        <w:rPr>
          <w:rFonts w:eastAsia="Times New Roman" w:cstheme="minorHAnsi"/>
          <w:color w:val="000000"/>
          <w:sz w:val="24"/>
          <w:szCs w:val="24"/>
          <w:lang w:eastAsia="de-CH"/>
        </w:rPr>
      </w:pPr>
    </w:p>
    <w:p w:rsidR="00CE56D0" w:rsidRPr="00CE56D0" w:rsidRDefault="00CE56D0" w:rsidP="00CE56D0">
      <w:pPr>
        <w:pStyle w:val="Listenabsatz"/>
        <w:numPr>
          <w:ilvl w:val="0"/>
          <w:numId w:val="11"/>
        </w:num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Pat durch Nase schnuppern lassen</w:t>
      </w:r>
    </w:p>
    <w:p w:rsidR="002F65C1" w:rsidRDefault="002F65C1" w:rsidP="006E64F4">
      <w:pPr>
        <w:spacing w:after="0" w:line="240" w:lineRule="auto"/>
        <w:rPr>
          <w:rFonts w:eastAsia="Times New Roman" w:cstheme="minorHAnsi"/>
          <w:color w:val="000000"/>
          <w:sz w:val="24"/>
          <w:szCs w:val="24"/>
          <w:lang w:eastAsia="de-CH"/>
        </w:rPr>
      </w:pPr>
    </w:p>
    <w:p w:rsidR="00E83382" w:rsidRDefault="00E83382" w:rsidP="006E64F4">
      <w:pPr>
        <w:spacing w:after="0" w:line="240" w:lineRule="auto"/>
        <w:rPr>
          <w:rFonts w:eastAsia="Times New Roman" w:cstheme="minorHAnsi"/>
          <w:color w:val="000000"/>
          <w:sz w:val="24"/>
          <w:szCs w:val="24"/>
          <w:lang w:eastAsia="de-CH"/>
        </w:rPr>
      </w:pPr>
    </w:p>
    <w:p w:rsidR="00E83382" w:rsidRDefault="00E83382" w:rsidP="006E64F4">
      <w:pPr>
        <w:spacing w:after="0" w:line="240" w:lineRule="auto"/>
        <w:rPr>
          <w:rFonts w:eastAsia="Times New Roman" w:cstheme="minorHAnsi"/>
          <w:color w:val="000000"/>
          <w:sz w:val="24"/>
          <w:szCs w:val="24"/>
          <w:lang w:eastAsia="de-CH"/>
        </w:rPr>
      </w:pPr>
    </w:p>
    <w:p w:rsidR="00E83382" w:rsidRDefault="00E83382" w:rsidP="006E64F4">
      <w:pPr>
        <w:spacing w:after="0" w:line="240" w:lineRule="auto"/>
        <w:rPr>
          <w:rFonts w:eastAsia="Times New Roman" w:cstheme="minorHAnsi"/>
          <w:color w:val="000000"/>
          <w:sz w:val="24"/>
          <w:szCs w:val="24"/>
          <w:lang w:eastAsia="de-CH"/>
        </w:rPr>
      </w:pPr>
    </w:p>
    <w:p w:rsidR="002F65C1" w:rsidRDefault="002F65C1" w:rsidP="006E64F4">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Zwerchfell dorsal: 2 Finger auf </w:t>
      </w:r>
      <w:proofErr w:type="spellStart"/>
      <w:r>
        <w:rPr>
          <w:rFonts w:eastAsia="Times New Roman" w:cstheme="minorHAnsi"/>
          <w:color w:val="000000"/>
          <w:sz w:val="24"/>
          <w:szCs w:val="24"/>
          <w:lang w:eastAsia="de-CH"/>
        </w:rPr>
        <w:t>Thorakolumbaler</w:t>
      </w:r>
      <w:proofErr w:type="spellEnd"/>
      <w:r>
        <w:rPr>
          <w:rFonts w:eastAsia="Times New Roman" w:cstheme="minorHAnsi"/>
          <w:color w:val="000000"/>
          <w:sz w:val="24"/>
          <w:szCs w:val="24"/>
          <w:lang w:eastAsia="de-CH"/>
        </w:rPr>
        <w:t xml:space="preserve"> Übergang: annähern von ventral und dorsal</w:t>
      </w:r>
    </w:p>
    <w:p w:rsidR="002F65C1" w:rsidRDefault="002F65C1" w:rsidP="006E64F4">
      <w:pPr>
        <w:spacing w:after="0" w:line="240" w:lineRule="auto"/>
        <w:rPr>
          <w:rFonts w:eastAsia="Times New Roman" w:cstheme="minorHAnsi"/>
          <w:color w:val="000000"/>
          <w:sz w:val="24"/>
          <w:szCs w:val="24"/>
          <w:lang w:eastAsia="de-CH"/>
        </w:rPr>
      </w:pPr>
    </w:p>
    <w:p w:rsidR="007332F6" w:rsidRDefault="00E83382" w:rsidP="006E64F4">
      <w:pPr>
        <w:spacing w:after="0" w:line="240" w:lineRule="auto"/>
        <w:rPr>
          <w:rFonts w:eastAsia="Times New Roman" w:cstheme="minorHAnsi"/>
          <w:color w:val="000000"/>
          <w:sz w:val="24"/>
          <w:szCs w:val="24"/>
          <w:lang w:eastAsia="de-CH"/>
        </w:rPr>
      </w:pPr>
      <w:r w:rsidRPr="00E83382">
        <w:rPr>
          <w:rFonts w:eastAsia="Times New Roman" w:cstheme="minorHAnsi"/>
          <w:noProof/>
          <w:color w:val="000000"/>
          <w:sz w:val="24"/>
          <w:szCs w:val="24"/>
          <w:lang w:eastAsia="de-CH"/>
        </w:rPr>
        <w:drawing>
          <wp:inline distT="0" distB="0" distL="0" distR="0">
            <wp:extent cx="3589506" cy="2692173"/>
            <wp:effectExtent l="0" t="8573" r="2858" b="2857"/>
            <wp:docPr id="59" name="Grafik 59" descr="C:\Users\physio\Documents\Janine\Post Covid Behandlung\IMG_20210128_084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hysio\Documents\Janine\Post Covid Behandlung\IMG_20210128_08444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3593249" cy="2694980"/>
                    </a:xfrm>
                    <a:prstGeom prst="rect">
                      <a:avLst/>
                    </a:prstGeom>
                    <a:noFill/>
                    <a:ln>
                      <a:noFill/>
                    </a:ln>
                  </pic:spPr>
                </pic:pic>
              </a:graphicData>
            </a:graphic>
          </wp:inline>
        </w:drawing>
      </w:r>
    </w:p>
    <w:p w:rsidR="007332F6" w:rsidRDefault="007332F6" w:rsidP="006E64F4">
      <w:pPr>
        <w:spacing w:after="0" w:line="240" w:lineRule="auto"/>
        <w:rPr>
          <w:rFonts w:eastAsia="Times New Roman" w:cstheme="minorHAnsi"/>
          <w:color w:val="000000"/>
          <w:sz w:val="24"/>
          <w:szCs w:val="24"/>
          <w:lang w:eastAsia="de-CH"/>
        </w:rPr>
      </w:pPr>
    </w:p>
    <w:p w:rsidR="007332F6" w:rsidRDefault="007332F6" w:rsidP="006E64F4">
      <w:pPr>
        <w:spacing w:after="0" w:line="240" w:lineRule="auto"/>
        <w:rPr>
          <w:rFonts w:eastAsia="Times New Roman" w:cstheme="minorHAnsi"/>
          <w:color w:val="000000"/>
          <w:sz w:val="24"/>
          <w:szCs w:val="24"/>
          <w:lang w:eastAsia="de-CH"/>
        </w:rPr>
      </w:pPr>
    </w:p>
    <w:p w:rsidR="007332F6" w:rsidRDefault="007332F6" w:rsidP="006E64F4">
      <w:pPr>
        <w:spacing w:after="0" w:line="240" w:lineRule="auto"/>
        <w:rPr>
          <w:rFonts w:eastAsia="Times New Roman" w:cstheme="minorHAnsi"/>
          <w:color w:val="000000"/>
          <w:sz w:val="24"/>
          <w:szCs w:val="24"/>
          <w:lang w:eastAsia="de-CH"/>
        </w:rPr>
      </w:pPr>
    </w:p>
    <w:p w:rsidR="007332F6" w:rsidRDefault="007332F6" w:rsidP="006E64F4">
      <w:pPr>
        <w:spacing w:after="0" w:line="240" w:lineRule="auto"/>
        <w:rPr>
          <w:rFonts w:eastAsia="Times New Roman" w:cstheme="minorHAnsi"/>
          <w:color w:val="000000"/>
          <w:sz w:val="24"/>
          <w:szCs w:val="24"/>
          <w:lang w:eastAsia="de-CH"/>
        </w:rPr>
      </w:pPr>
    </w:p>
    <w:p w:rsidR="007332F6" w:rsidRDefault="007332F6" w:rsidP="006E64F4">
      <w:pPr>
        <w:spacing w:after="0" w:line="240" w:lineRule="auto"/>
        <w:rPr>
          <w:rFonts w:eastAsia="Times New Roman" w:cstheme="minorHAnsi"/>
          <w:color w:val="000000"/>
          <w:sz w:val="24"/>
          <w:szCs w:val="24"/>
          <w:lang w:eastAsia="de-CH"/>
        </w:rPr>
      </w:pPr>
    </w:p>
    <w:p w:rsidR="007332F6" w:rsidRDefault="007332F6"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A61680" w:rsidRDefault="00A61680" w:rsidP="006E64F4">
      <w:pPr>
        <w:spacing w:after="0" w:line="240" w:lineRule="auto"/>
        <w:rPr>
          <w:rFonts w:eastAsia="Times New Roman" w:cstheme="minorHAnsi"/>
          <w:color w:val="000000"/>
          <w:sz w:val="24"/>
          <w:szCs w:val="24"/>
          <w:lang w:eastAsia="de-CH"/>
        </w:rPr>
      </w:pPr>
    </w:p>
    <w:p w:rsidR="00F37AE2" w:rsidRDefault="00F37AE2" w:rsidP="006E64F4">
      <w:pPr>
        <w:spacing w:after="0" w:line="240" w:lineRule="auto"/>
        <w:rPr>
          <w:rFonts w:eastAsia="Times New Roman" w:cstheme="minorHAnsi"/>
          <w:color w:val="000000"/>
          <w:sz w:val="24"/>
          <w:szCs w:val="24"/>
          <w:lang w:eastAsia="de-CH"/>
        </w:rPr>
      </w:pPr>
    </w:p>
    <w:p w:rsidR="00EE2B2C" w:rsidRPr="00A61680" w:rsidRDefault="00EE2B2C" w:rsidP="006E64F4">
      <w:pPr>
        <w:spacing w:after="0" w:line="240" w:lineRule="auto"/>
        <w:rPr>
          <w:rFonts w:eastAsia="Times New Roman" w:cstheme="minorHAnsi"/>
          <w:b/>
          <w:color w:val="000000"/>
          <w:sz w:val="28"/>
          <w:szCs w:val="28"/>
          <w:lang w:eastAsia="de-CH"/>
        </w:rPr>
      </w:pPr>
      <w:r w:rsidRPr="00A61680">
        <w:rPr>
          <w:rFonts w:eastAsia="Times New Roman" w:cstheme="minorHAnsi"/>
          <w:b/>
          <w:color w:val="000000"/>
          <w:sz w:val="28"/>
          <w:szCs w:val="28"/>
          <w:lang w:eastAsia="de-CH"/>
        </w:rPr>
        <w:t>Thorakale Platte:</w:t>
      </w:r>
      <w:r w:rsidR="00A61680">
        <w:rPr>
          <w:rFonts w:eastAsia="Times New Roman" w:cstheme="minorHAnsi"/>
          <w:b/>
          <w:color w:val="000000"/>
          <w:sz w:val="28"/>
          <w:szCs w:val="28"/>
          <w:lang w:eastAsia="de-CH"/>
        </w:rPr>
        <w:br/>
      </w:r>
    </w:p>
    <w:p w:rsidR="006E64F4" w:rsidRPr="004143A8" w:rsidRDefault="007332F6" w:rsidP="006E64F4">
      <w:pPr>
        <w:spacing w:after="0"/>
        <w:rPr>
          <w:rFonts w:cstheme="minorHAnsi"/>
          <w:sz w:val="24"/>
          <w:szCs w:val="24"/>
        </w:rPr>
      </w:pPr>
      <w:r w:rsidRPr="00CE56D0">
        <w:rPr>
          <w:rFonts w:eastAsia="Times New Roman" w:cstheme="minorHAnsi"/>
          <w:noProof/>
          <w:color w:val="000000"/>
          <w:sz w:val="24"/>
          <w:szCs w:val="24"/>
          <w:lang w:eastAsia="de-CH"/>
        </w:rPr>
        <w:drawing>
          <wp:anchor distT="0" distB="0" distL="114300" distR="114300" simplePos="0" relativeHeight="251667456" behindDoc="1" locked="0" layoutInCell="1" allowOverlap="1">
            <wp:simplePos x="0" y="0"/>
            <wp:positionH relativeFrom="column">
              <wp:posOffset>-20548</wp:posOffset>
            </wp:positionH>
            <wp:positionV relativeFrom="paragraph">
              <wp:posOffset>59055</wp:posOffset>
            </wp:positionV>
            <wp:extent cx="2872105" cy="2153920"/>
            <wp:effectExtent l="0" t="0" r="4445" b="0"/>
            <wp:wrapSquare wrapText="bothSides"/>
            <wp:docPr id="44" name="Grafik 44" descr="E:\Post Covid Behandlung\IMG_20210128_08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ost Covid Behandlung\IMG_20210128_08302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72105" cy="2153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CH"/>
        </w:rPr>
        <w:drawing>
          <wp:anchor distT="0" distB="0" distL="114300" distR="114300" simplePos="0" relativeHeight="251668480" behindDoc="1" locked="0" layoutInCell="1" allowOverlap="1">
            <wp:simplePos x="0" y="0"/>
            <wp:positionH relativeFrom="column">
              <wp:posOffset>2964815</wp:posOffset>
            </wp:positionH>
            <wp:positionV relativeFrom="paragraph">
              <wp:posOffset>269875</wp:posOffset>
            </wp:positionV>
            <wp:extent cx="2725420" cy="1937385"/>
            <wp:effectExtent l="0" t="0" r="0" b="5715"/>
            <wp:wrapSquare wrapText="bothSides"/>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9590" t="32334" r="50397" b="17108"/>
                    <a:stretch/>
                  </pic:blipFill>
                  <pic:spPr bwMode="auto">
                    <a:xfrm>
                      <a:off x="0" y="0"/>
                      <a:ext cx="2725420" cy="1937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2856" w:rsidRDefault="00DF4D1F" w:rsidP="00DF4D1F">
      <w:pPr>
        <w:spacing w:after="0" w:line="240" w:lineRule="auto"/>
        <w:rPr>
          <w:rFonts w:eastAsia="Times New Roman" w:cstheme="minorHAnsi"/>
          <w:color w:val="000000"/>
          <w:sz w:val="24"/>
          <w:szCs w:val="24"/>
          <w:lang w:eastAsia="de-CH"/>
        </w:rPr>
      </w:pPr>
      <w:r>
        <w:rPr>
          <w:rFonts w:eastAsia="Times New Roman" w:cstheme="minorHAnsi"/>
          <w:color w:val="000000"/>
          <w:sz w:val="28"/>
          <w:szCs w:val="28"/>
          <w:lang w:eastAsia="de-CH"/>
        </w:rPr>
        <w:br/>
      </w:r>
      <w:r>
        <w:rPr>
          <w:rFonts w:eastAsia="Times New Roman" w:cstheme="minorHAnsi"/>
          <w:color w:val="000000"/>
          <w:sz w:val="28"/>
          <w:szCs w:val="28"/>
          <w:lang w:eastAsia="de-CH"/>
        </w:rPr>
        <w:br/>
      </w:r>
      <w:r w:rsidR="007332F6" w:rsidRPr="00DF4D1F">
        <w:rPr>
          <w:rFonts w:eastAsia="Times New Roman" w:cstheme="minorHAnsi"/>
          <w:noProof/>
          <w:color w:val="000000"/>
          <w:sz w:val="28"/>
          <w:szCs w:val="28"/>
          <w:lang w:eastAsia="de-CH"/>
        </w:rPr>
        <w:drawing>
          <wp:inline distT="0" distB="0" distL="0" distR="0" wp14:anchorId="6F0CAC9D" wp14:editId="5446E32B">
            <wp:extent cx="2760345" cy="2113299"/>
            <wp:effectExtent l="0" t="0" r="1905" b="1270"/>
            <wp:docPr id="46" name="Grafik 46" descr="E:\Post Covid Behandlung\IMG_20210128_08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Post Covid Behandlung\IMG_20210128_083439.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40538" b="39303"/>
                    <a:stretch/>
                  </pic:blipFill>
                  <pic:spPr bwMode="auto">
                    <a:xfrm>
                      <a:off x="0" y="0"/>
                      <a:ext cx="2795279" cy="2140044"/>
                    </a:xfrm>
                    <a:prstGeom prst="rect">
                      <a:avLst/>
                    </a:prstGeom>
                    <a:noFill/>
                    <a:ln>
                      <a:noFill/>
                    </a:ln>
                    <a:extLst>
                      <a:ext uri="{53640926-AAD7-44D8-BBD7-CCE9431645EC}">
                        <a14:shadowObscured xmlns:a14="http://schemas.microsoft.com/office/drawing/2010/main"/>
                      </a:ext>
                    </a:extLst>
                  </pic:spPr>
                </pic:pic>
              </a:graphicData>
            </a:graphic>
          </wp:inline>
        </w:drawing>
      </w:r>
      <w:r w:rsidR="007332F6">
        <w:rPr>
          <w:rFonts w:eastAsia="Times New Roman" w:cstheme="minorHAnsi"/>
          <w:color w:val="000000"/>
          <w:sz w:val="28"/>
          <w:szCs w:val="28"/>
          <w:lang w:eastAsia="de-CH"/>
        </w:rPr>
        <w:t xml:space="preserve"> </w:t>
      </w:r>
      <w:r w:rsidR="00915958">
        <w:rPr>
          <w:rFonts w:eastAsia="Times New Roman" w:cstheme="minorHAnsi"/>
          <w:color w:val="000000"/>
          <w:sz w:val="28"/>
          <w:szCs w:val="28"/>
          <w:lang w:eastAsia="de-CH"/>
        </w:rPr>
        <w:t xml:space="preserve">   </w:t>
      </w:r>
      <w:r w:rsidR="007332F6">
        <w:rPr>
          <w:rFonts w:eastAsia="Times New Roman" w:cstheme="minorHAnsi"/>
          <w:color w:val="000000"/>
          <w:sz w:val="28"/>
          <w:szCs w:val="28"/>
          <w:lang w:eastAsia="de-CH"/>
        </w:rPr>
        <w:t xml:space="preserve"> </w:t>
      </w:r>
      <w:r w:rsidR="007332F6" w:rsidRPr="007332F6">
        <w:rPr>
          <w:rFonts w:eastAsia="Times New Roman" w:cstheme="minorHAnsi"/>
          <w:noProof/>
          <w:color w:val="000000"/>
          <w:sz w:val="28"/>
          <w:szCs w:val="28"/>
          <w:lang w:eastAsia="de-CH"/>
        </w:rPr>
        <w:drawing>
          <wp:inline distT="0" distB="0" distL="0" distR="0">
            <wp:extent cx="2717321" cy="2110570"/>
            <wp:effectExtent l="0" t="0" r="6985" b="4445"/>
            <wp:docPr id="47" name="Grafik 47" descr="E:\Post Covid Behandlung\IMG_20210128_08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st Covid Behandlung\IMG_20210128_08360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886" r="7597" b="14546"/>
                    <a:stretch/>
                  </pic:blipFill>
                  <pic:spPr bwMode="auto">
                    <a:xfrm>
                      <a:off x="0" y="0"/>
                      <a:ext cx="2733587" cy="2123204"/>
                    </a:xfrm>
                    <a:prstGeom prst="rect">
                      <a:avLst/>
                    </a:prstGeom>
                    <a:noFill/>
                    <a:ln>
                      <a:noFill/>
                    </a:ln>
                    <a:extLst>
                      <a:ext uri="{53640926-AAD7-44D8-BBD7-CCE9431645EC}">
                        <a14:shadowObscured xmlns:a14="http://schemas.microsoft.com/office/drawing/2010/main"/>
                      </a:ext>
                    </a:extLst>
                  </pic:spPr>
                </pic:pic>
              </a:graphicData>
            </a:graphic>
          </wp:inline>
        </w:drawing>
      </w:r>
      <w:r w:rsidR="00CE56D0">
        <w:rPr>
          <w:rFonts w:eastAsia="Times New Roman" w:cstheme="minorHAnsi"/>
          <w:color w:val="000000"/>
          <w:sz w:val="28"/>
          <w:szCs w:val="28"/>
          <w:lang w:eastAsia="de-CH"/>
        </w:rPr>
        <w:br/>
      </w:r>
      <w:r w:rsidR="00CE56D0" w:rsidRPr="00CE56D0">
        <w:rPr>
          <w:rFonts w:eastAsia="Times New Roman" w:cstheme="minorHAnsi"/>
          <w:color w:val="000000"/>
          <w:sz w:val="24"/>
          <w:szCs w:val="24"/>
          <w:lang w:eastAsia="de-CH"/>
        </w:rPr>
        <w:t xml:space="preserve">Höhe: </w:t>
      </w:r>
      <w:proofErr w:type="spellStart"/>
      <w:r w:rsidR="00CE56D0" w:rsidRPr="00CE56D0">
        <w:rPr>
          <w:rFonts w:eastAsia="Times New Roman" w:cstheme="minorHAnsi"/>
          <w:color w:val="000000"/>
          <w:sz w:val="24"/>
          <w:szCs w:val="24"/>
          <w:lang w:eastAsia="de-CH"/>
        </w:rPr>
        <w:t>Truncus</w:t>
      </w:r>
      <w:proofErr w:type="spellEnd"/>
      <w:r w:rsidR="00CE56D0" w:rsidRPr="00CE56D0">
        <w:rPr>
          <w:rFonts w:eastAsia="Times New Roman" w:cstheme="minorHAnsi"/>
          <w:color w:val="000000"/>
          <w:sz w:val="24"/>
          <w:szCs w:val="24"/>
          <w:lang w:eastAsia="de-CH"/>
        </w:rPr>
        <w:t xml:space="preserve"> </w:t>
      </w:r>
      <w:proofErr w:type="spellStart"/>
      <w:r w:rsidR="00CE56D0" w:rsidRPr="00CE56D0">
        <w:rPr>
          <w:rFonts w:eastAsia="Times New Roman" w:cstheme="minorHAnsi"/>
          <w:color w:val="000000"/>
          <w:sz w:val="24"/>
          <w:szCs w:val="24"/>
          <w:lang w:eastAsia="de-CH"/>
        </w:rPr>
        <w:t>pulmonalis</w:t>
      </w:r>
      <w:proofErr w:type="spellEnd"/>
      <w:r w:rsidR="00CE56D0" w:rsidRPr="00CE56D0">
        <w:rPr>
          <w:rFonts w:eastAsia="Times New Roman" w:cstheme="minorHAnsi"/>
          <w:color w:val="000000"/>
          <w:sz w:val="24"/>
          <w:szCs w:val="24"/>
          <w:lang w:eastAsia="de-CH"/>
        </w:rPr>
        <w:t>, Trachea, Aortenbogen</w:t>
      </w:r>
      <w:r w:rsidR="0050599D">
        <w:rPr>
          <w:rFonts w:eastAsia="Times New Roman" w:cstheme="minorHAnsi"/>
          <w:color w:val="000000"/>
          <w:sz w:val="24"/>
          <w:szCs w:val="24"/>
          <w:lang w:eastAsia="de-CH"/>
        </w:rPr>
        <w:t xml:space="preserve"> (</w:t>
      </w:r>
      <w:proofErr w:type="spellStart"/>
      <w:r w:rsidR="0050599D">
        <w:rPr>
          <w:rFonts w:eastAsia="Times New Roman" w:cstheme="minorHAnsi"/>
          <w:color w:val="000000"/>
          <w:sz w:val="24"/>
          <w:szCs w:val="24"/>
          <w:lang w:eastAsia="de-CH"/>
        </w:rPr>
        <w:t>Chemorezeptoren</w:t>
      </w:r>
      <w:proofErr w:type="spellEnd"/>
      <w:r w:rsidR="0050599D">
        <w:rPr>
          <w:rFonts w:eastAsia="Times New Roman" w:cstheme="minorHAnsi"/>
          <w:color w:val="000000"/>
          <w:sz w:val="24"/>
          <w:szCs w:val="24"/>
          <w:lang w:eastAsia="de-CH"/>
        </w:rPr>
        <w:t xml:space="preserve">, </w:t>
      </w:r>
      <w:proofErr w:type="spellStart"/>
      <w:r w:rsidR="0050599D">
        <w:rPr>
          <w:rFonts w:eastAsia="Times New Roman" w:cstheme="minorHAnsi"/>
          <w:color w:val="000000"/>
          <w:sz w:val="24"/>
          <w:szCs w:val="24"/>
          <w:lang w:eastAsia="de-CH"/>
        </w:rPr>
        <w:t>Glom</w:t>
      </w:r>
      <w:proofErr w:type="spellEnd"/>
      <w:r w:rsidR="0050599D">
        <w:rPr>
          <w:rFonts w:eastAsia="Times New Roman" w:cstheme="minorHAnsi"/>
          <w:color w:val="000000"/>
          <w:sz w:val="24"/>
          <w:szCs w:val="24"/>
          <w:lang w:eastAsia="de-CH"/>
        </w:rPr>
        <w:t>…), hinten: Oesophagus, Hohlvene, T4</w:t>
      </w:r>
    </w:p>
    <w:p w:rsidR="00A61680" w:rsidRDefault="00A61680" w:rsidP="00DF4D1F">
      <w:pPr>
        <w:spacing w:after="0" w:line="240" w:lineRule="auto"/>
        <w:rPr>
          <w:rFonts w:eastAsia="Times New Roman" w:cstheme="minorHAnsi"/>
          <w:color w:val="000000"/>
          <w:sz w:val="24"/>
          <w:szCs w:val="24"/>
          <w:lang w:eastAsia="de-CH"/>
        </w:rPr>
      </w:pPr>
    </w:p>
    <w:p w:rsidR="00A61680" w:rsidRDefault="00123F21" w:rsidP="00DF4D1F">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ASTE: RL</w:t>
      </w:r>
    </w:p>
    <w:p w:rsidR="00A61680" w:rsidRDefault="00123F21" w:rsidP="00DF4D1F">
      <w:pPr>
        <w:spacing w:after="0" w:line="240" w:lineRule="auto"/>
        <w:rPr>
          <w:rFonts w:eastAsia="Times New Roman" w:cstheme="minorHAnsi"/>
          <w:color w:val="000000"/>
          <w:szCs w:val="24"/>
          <w:lang w:eastAsia="de-CH"/>
        </w:rPr>
      </w:pPr>
      <w:r>
        <w:rPr>
          <w:rFonts w:eastAsia="Times New Roman" w:cstheme="minorHAnsi"/>
          <w:color w:val="000000"/>
          <w:sz w:val="24"/>
          <w:szCs w:val="24"/>
          <w:lang w:eastAsia="de-CH"/>
        </w:rPr>
        <w:t xml:space="preserve">PT: Finger T4, </w:t>
      </w:r>
      <w:proofErr w:type="spellStart"/>
      <w:r>
        <w:rPr>
          <w:rFonts w:eastAsia="Times New Roman" w:cstheme="minorHAnsi"/>
          <w:color w:val="000000"/>
          <w:sz w:val="24"/>
          <w:szCs w:val="24"/>
          <w:lang w:eastAsia="de-CH"/>
        </w:rPr>
        <w:t>lumbricale</w:t>
      </w:r>
      <w:proofErr w:type="spellEnd"/>
      <w:r>
        <w:rPr>
          <w:rFonts w:eastAsia="Times New Roman" w:cstheme="minorHAnsi"/>
          <w:color w:val="000000"/>
          <w:sz w:val="24"/>
          <w:szCs w:val="24"/>
          <w:lang w:eastAsia="de-CH"/>
        </w:rPr>
        <w:t xml:space="preserve"> Griffanlage -</w:t>
      </w:r>
      <w:r>
        <w:rPr>
          <w:rFonts w:eastAsia="Times New Roman" w:cstheme="minorHAnsi"/>
          <w:color w:val="000000"/>
          <w:szCs w:val="24"/>
          <w:lang w:eastAsia="de-CH"/>
        </w:rPr>
        <w:t>&gt; dann Hand öffnen</w:t>
      </w:r>
    </w:p>
    <w:p w:rsidR="00123F21" w:rsidRDefault="002C7741" w:rsidP="00DF4D1F">
      <w:pPr>
        <w:spacing w:after="0" w:line="240" w:lineRule="auto"/>
        <w:rPr>
          <w:rFonts w:eastAsia="Times New Roman" w:cstheme="minorHAnsi"/>
          <w:color w:val="000000"/>
          <w:szCs w:val="24"/>
          <w:lang w:eastAsia="de-CH"/>
        </w:rPr>
      </w:pPr>
      <w:r>
        <w:rPr>
          <w:rFonts w:eastAsia="Times New Roman" w:cstheme="minorHAnsi"/>
          <w:color w:val="000000"/>
          <w:szCs w:val="24"/>
          <w:lang w:eastAsia="de-CH"/>
        </w:rPr>
        <w:tab/>
        <w:t xml:space="preserve">Handballen Übergang </w:t>
      </w:r>
      <w:proofErr w:type="spellStart"/>
      <w:r>
        <w:rPr>
          <w:rFonts w:eastAsia="Times New Roman" w:cstheme="minorHAnsi"/>
          <w:color w:val="000000"/>
          <w:szCs w:val="24"/>
          <w:lang w:eastAsia="de-CH"/>
        </w:rPr>
        <w:t>Manubrium</w:t>
      </w:r>
      <w:proofErr w:type="spellEnd"/>
      <w:r>
        <w:rPr>
          <w:rFonts w:eastAsia="Times New Roman" w:cstheme="minorHAnsi"/>
          <w:color w:val="000000"/>
          <w:szCs w:val="24"/>
          <w:lang w:eastAsia="de-CH"/>
        </w:rPr>
        <w:t xml:space="preserve"> </w:t>
      </w:r>
      <w:proofErr w:type="spellStart"/>
      <w:r>
        <w:rPr>
          <w:rFonts w:eastAsia="Times New Roman" w:cstheme="minorHAnsi"/>
          <w:color w:val="000000"/>
          <w:szCs w:val="24"/>
          <w:lang w:eastAsia="de-CH"/>
        </w:rPr>
        <w:t>sterni</w:t>
      </w:r>
      <w:proofErr w:type="spellEnd"/>
      <w:r>
        <w:rPr>
          <w:rFonts w:eastAsia="Times New Roman" w:cstheme="minorHAnsi"/>
          <w:color w:val="000000"/>
          <w:szCs w:val="24"/>
          <w:lang w:eastAsia="de-CH"/>
        </w:rPr>
        <w:t xml:space="preserve">/ </w:t>
      </w:r>
      <w:proofErr w:type="spellStart"/>
      <w:r>
        <w:rPr>
          <w:rFonts w:eastAsia="Times New Roman" w:cstheme="minorHAnsi"/>
          <w:color w:val="000000"/>
          <w:szCs w:val="24"/>
          <w:lang w:eastAsia="de-CH"/>
        </w:rPr>
        <w:t>Corpum</w:t>
      </w:r>
      <w:proofErr w:type="spellEnd"/>
      <w:r>
        <w:rPr>
          <w:rFonts w:eastAsia="Times New Roman" w:cstheme="minorHAnsi"/>
          <w:color w:val="000000"/>
          <w:szCs w:val="24"/>
          <w:lang w:eastAsia="de-CH"/>
        </w:rPr>
        <w:t xml:space="preserve"> </w:t>
      </w:r>
      <w:proofErr w:type="spellStart"/>
      <w:r>
        <w:rPr>
          <w:rFonts w:eastAsia="Times New Roman" w:cstheme="minorHAnsi"/>
          <w:color w:val="000000"/>
          <w:szCs w:val="24"/>
          <w:lang w:eastAsia="de-CH"/>
        </w:rPr>
        <w:t>sterni</w:t>
      </w:r>
      <w:proofErr w:type="spellEnd"/>
      <w:r>
        <w:rPr>
          <w:rFonts w:eastAsia="Times New Roman" w:cstheme="minorHAnsi"/>
          <w:color w:val="000000"/>
          <w:szCs w:val="24"/>
          <w:lang w:eastAsia="de-CH"/>
        </w:rPr>
        <w:t xml:space="preserve">: </w:t>
      </w:r>
      <w:proofErr w:type="spellStart"/>
      <w:r>
        <w:rPr>
          <w:rFonts w:eastAsia="Times New Roman" w:cstheme="minorHAnsi"/>
          <w:color w:val="000000"/>
          <w:szCs w:val="24"/>
          <w:lang w:eastAsia="de-CH"/>
        </w:rPr>
        <w:t>lumbricaler</w:t>
      </w:r>
      <w:proofErr w:type="spellEnd"/>
      <w:r>
        <w:rPr>
          <w:rFonts w:eastAsia="Times New Roman" w:cstheme="minorHAnsi"/>
          <w:color w:val="000000"/>
          <w:szCs w:val="24"/>
          <w:lang w:eastAsia="de-CH"/>
        </w:rPr>
        <w:t xml:space="preserve"> Griff, Kontakt weich</w:t>
      </w:r>
    </w:p>
    <w:p w:rsidR="002C7741" w:rsidRDefault="002C7741" w:rsidP="00DF4D1F">
      <w:pPr>
        <w:spacing w:after="0" w:line="240" w:lineRule="auto"/>
        <w:rPr>
          <w:rFonts w:eastAsia="Times New Roman" w:cstheme="minorHAnsi"/>
          <w:color w:val="000000"/>
          <w:szCs w:val="24"/>
          <w:lang w:eastAsia="de-CH"/>
        </w:rPr>
      </w:pPr>
      <w:r>
        <w:rPr>
          <w:rFonts w:eastAsia="Times New Roman" w:cstheme="minorHAnsi"/>
          <w:color w:val="000000"/>
          <w:szCs w:val="24"/>
          <w:lang w:eastAsia="de-CH"/>
        </w:rPr>
        <w:t xml:space="preserve">Approximation Richtung T4 bis nicht mehr weiter (sollte gut erträglich sein) </w:t>
      </w:r>
    </w:p>
    <w:p w:rsidR="00A04EAE" w:rsidRPr="00A04EAE" w:rsidRDefault="00A04EAE" w:rsidP="00A04EAE">
      <w:pPr>
        <w:pStyle w:val="Listenabsatz"/>
        <w:numPr>
          <w:ilvl w:val="0"/>
          <w:numId w:val="11"/>
        </w:numPr>
        <w:spacing w:after="0" w:line="240" w:lineRule="auto"/>
        <w:rPr>
          <w:rFonts w:eastAsia="Times New Roman" w:cstheme="minorHAnsi"/>
          <w:color w:val="000000"/>
          <w:szCs w:val="24"/>
          <w:lang w:eastAsia="de-CH"/>
        </w:rPr>
      </w:pPr>
      <w:r>
        <w:rPr>
          <w:rFonts w:eastAsia="Times New Roman" w:cstheme="minorHAnsi"/>
          <w:color w:val="000000"/>
          <w:szCs w:val="24"/>
          <w:lang w:eastAsia="de-CH"/>
        </w:rPr>
        <w:t xml:space="preserve">Verschieben nach </w:t>
      </w:r>
      <w:proofErr w:type="spellStart"/>
      <w:r>
        <w:rPr>
          <w:rFonts w:eastAsia="Times New Roman" w:cstheme="minorHAnsi"/>
          <w:color w:val="000000"/>
          <w:szCs w:val="24"/>
          <w:lang w:eastAsia="de-CH"/>
        </w:rPr>
        <w:t>cranial</w:t>
      </w:r>
      <w:proofErr w:type="spellEnd"/>
      <w:r>
        <w:rPr>
          <w:rFonts w:eastAsia="Times New Roman" w:cstheme="minorHAnsi"/>
          <w:color w:val="000000"/>
          <w:szCs w:val="24"/>
          <w:lang w:eastAsia="de-CH"/>
        </w:rPr>
        <w:t xml:space="preserve">/ </w:t>
      </w:r>
      <w:proofErr w:type="spellStart"/>
      <w:r>
        <w:rPr>
          <w:rFonts w:eastAsia="Times New Roman" w:cstheme="minorHAnsi"/>
          <w:color w:val="000000"/>
          <w:szCs w:val="24"/>
          <w:lang w:eastAsia="de-CH"/>
        </w:rPr>
        <w:t>caudal</w:t>
      </w:r>
      <w:proofErr w:type="spellEnd"/>
      <w:r>
        <w:rPr>
          <w:rFonts w:eastAsia="Times New Roman" w:cstheme="minorHAnsi"/>
          <w:color w:val="000000"/>
          <w:szCs w:val="24"/>
          <w:lang w:eastAsia="de-CH"/>
        </w:rPr>
        <w:t xml:space="preserve"> des Sternum -&gt; was besser ist: halten und Pat atmet</w:t>
      </w:r>
    </w:p>
    <w:p w:rsidR="00A61680" w:rsidRDefault="00A61680" w:rsidP="00DF4D1F">
      <w:pPr>
        <w:spacing w:after="0" w:line="240" w:lineRule="auto"/>
        <w:rPr>
          <w:rFonts w:eastAsia="Times New Roman" w:cstheme="minorHAnsi"/>
          <w:color w:val="000000"/>
          <w:sz w:val="24"/>
          <w:szCs w:val="24"/>
          <w:lang w:eastAsia="de-CH"/>
        </w:rPr>
      </w:pPr>
    </w:p>
    <w:p w:rsidR="00F37AE2" w:rsidRDefault="00F37AE2" w:rsidP="00DF4D1F">
      <w:pPr>
        <w:spacing w:after="0" w:line="240" w:lineRule="auto"/>
        <w:rPr>
          <w:rFonts w:eastAsia="Times New Roman" w:cstheme="minorHAnsi"/>
          <w:color w:val="000000"/>
          <w:sz w:val="24"/>
          <w:szCs w:val="24"/>
          <w:lang w:eastAsia="de-CH"/>
        </w:rPr>
      </w:pPr>
    </w:p>
    <w:p w:rsidR="00123F21" w:rsidRDefault="00123F21">
      <w:pPr>
        <w:rPr>
          <w:rFonts w:eastAsia="Times New Roman" w:cstheme="minorHAnsi"/>
          <w:b/>
          <w:color w:val="000000"/>
          <w:sz w:val="28"/>
          <w:szCs w:val="28"/>
          <w:lang w:eastAsia="de-CH"/>
        </w:rPr>
      </w:pPr>
      <w:r>
        <w:rPr>
          <w:rFonts w:eastAsia="Times New Roman" w:cstheme="minorHAnsi"/>
          <w:b/>
          <w:color w:val="000000"/>
          <w:sz w:val="28"/>
          <w:szCs w:val="28"/>
          <w:lang w:eastAsia="de-CH"/>
        </w:rPr>
        <w:br w:type="page"/>
      </w:r>
    </w:p>
    <w:p w:rsidR="00097472" w:rsidRDefault="00856AEC" w:rsidP="00DF4D1F">
      <w:pPr>
        <w:spacing w:after="0" w:line="240" w:lineRule="auto"/>
        <w:rPr>
          <w:rFonts w:eastAsia="Times New Roman" w:cstheme="minorHAnsi"/>
          <w:b/>
          <w:color w:val="000000"/>
          <w:sz w:val="28"/>
          <w:szCs w:val="28"/>
          <w:lang w:eastAsia="de-CH"/>
        </w:rPr>
      </w:pPr>
      <w:r>
        <w:rPr>
          <w:rFonts w:eastAsia="Times New Roman" w:cstheme="minorHAnsi"/>
          <w:b/>
          <w:color w:val="000000"/>
          <w:sz w:val="28"/>
          <w:szCs w:val="28"/>
          <w:lang w:eastAsia="de-CH"/>
        </w:rPr>
        <w:lastRenderedPageBreak/>
        <w:t xml:space="preserve">Atemtherapie: </w:t>
      </w:r>
      <w:r w:rsidR="00097472">
        <w:rPr>
          <w:rFonts w:eastAsia="Times New Roman" w:cstheme="minorHAnsi"/>
          <w:b/>
          <w:color w:val="000000"/>
          <w:sz w:val="28"/>
          <w:szCs w:val="28"/>
          <w:lang w:eastAsia="de-CH"/>
        </w:rPr>
        <w:t>(nur wenn SpO2 ungenügend, bzw. bei Dyspnoe)</w:t>
      </w:r>
    </w:p>
    <w:p w:rsidR="00097472" w:rsidRDefault="00097472" w:rsidP="00DF4D1F">
      <w:pPr>
        <w:spacing w:after="0" w:line="240" w:lineRule="auto"/>
        <w:rPr>
          <w:rFonts w:eastAsia="Times New Roman" w:cstheme="minorHAnsi"/>
          <w:b/>
          <w:color w:val="000000"/>
          <w:sz w:val="28"/>
          <w:szCs w:val="28"/>
          <w:lang w:eastAsia="de-CH"/>
        </w:rPr>
      </w:pPr>
    </w:p>
    <w:p w:rsidR="00A61680" w:rsidRPr="00A61680" w:rsidRDefault="00A61680" w:rsidP="00DF4D1F">
      <w:pPr>
        <w:spacing w:after="0" w:line="240" w:lineRule="auto"/>
        <w:rPr>
          <w:rFonts w:eastAsia="Times New Roman" w:cstheme="minorHAnsi"/>
          <w:b/>
          <w:color w:val="000000"/>
          <w:sz w:val="28"/>
          <w:szCs w:val="28"/>
          <w:lang w:eastAsia="de-CH"/>
        </w:rPr>
      </w:pPr>
      <w:r w:rsidRPr="00A61680">
        <w:rPr>
          <w:rFonts w:eastAsia="Times New Roman" w:cstheme="minorHAnsi"/>
          <w:b/>
          <w:color w:val="000000"/>
          <w:sz w:val="28"/>
          <w:szCs w:val="28"/>
          <w:lang w:eastAsia="de-CH"/>
        </w:rPr>
        <w:t xml:space="preserve">Belüftungstechnik - </w:t>
      </w:r>
      <w:r w:rsidR="00680F6E">
        <w:rPr>
          <w:rFonts w:eastAsia="Times New Roman" w:cstheme="minorHAnsi"/>
          <w:b/>
          <w:color w:val="000000"/>
          <w:sz w:val="28"/>
          <w:szCs w:val="28"/>
          <w:lang w:eastAsia="de-CH"/>
        </w:rPr>
        <w:t>MITF</w:t>
      </w: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r w:rsidRPr="00A61680">
        <w:rPr>
          <w:rFonts w:eastAsia="Times New Roman" w:cstheme="minorHAnsi"/>
          <w:noProof/>
          <w:color w:val="000000"/>
          <w:sz w:val="24"/>
          <w:szCs w:val="24"/>
          <w:lang w:eastAsia="de-CH"/>
        </w:rPr>
        <w:drawing>
          <wp:inline distT="0" distB="0" distL="0" distR="0">
            <wp:extent cx="2838091" cy="2130176"/>
            <wp:effectExtent l="0" t="0" r="635" b="3810"/>
            <wp:docPr id="42" name="Grafik 42" descr="C:\Users\physio\Pictures\Covid therapie\IMG_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ysio\Pictures\Covid therapie\IMG_031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71608" cy="2155333"/>
                    </a:xfrm>
                    <a:prstGeom prst="rect">
                      <a:avLst/>
                    </a:prstGeom>
                    <a:noFill/>
                    <a:ln>
                      <a:noFill/>
                    </a:ln>
                  </pic:spPr>
                </pic:pic>
              </a:graphicData>
            </a:graphic>
          </wp:inline>
        </w:drawing>
      </w:r>
      <w:r>
        <w:rPr>
          <w:rFonts w:eastAsia="Times New Roman" w:cstheme="minorHAnsi"/>
          <w:color w:val="000000"/>
          <w:sz w:val="24"/>
          <w:szCs w:val="24"/>
          <w:lang w:eastAsia="de-CH"/>
        </w:rPr>
        <w:t xml:space="preserve"> </w:t>
      </w:r>
      <w:r w:rsidRPr="00A61680">
        <w:rPr>
          <w:rFonts w:eastAsia="Times New Roman" w:cstheme="minorHAnsi"/>
          <w:noProof/>
          <w:color w:val="000000"/>
          <w:sz w:val="24"/>
          <w:szCs w:val="24"/>
          <w:lang w:eastAsia="de-CH"/>
        </w:rPr>
        <w:drawing>
          <wp:inline distT="0" distB="0" distL="0" distR="0">
            <wp:extent cx="2837751" cy="2129921"/>
            <wp:effectExtent l="0" t="0" r="1270" b="3810"/>
            <wp:docPr id="48" name="Grafik 48" descr="C:\Users\physio\Pictures\Covid therapie\IMG_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ysio\Pictures\Covid therapie\IMG_031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19330" cy="2191152"/>
                    </a:xfrm>
                    <a:prstGeom prst="rect">
                      <a:avLst/>
                    </a:prstGeom>
                    <a:noFill/>
                    <a:ln>
                      <a:noFill/>
                    </a:ln>
                  </pic:spPr>
                </pic:pic>
              </a:graphicData>
            </a:graphic>
          </wp:inline>
        </w:drawing>
      </w:r>
    </w:p>
    <w:p w:rsidR="00A61680" w:rsidRDefault="00A61680" w:rsidP="00DF4D1F">
      <w:pPr>
        <w:spacing w:after="0" w:line="240" w:lineRule="auto"/>
        <w:rPr>
          <w:rFonts w:eastAsia="Times New Roman" w:cstheme="minorHAnsi"/>
          <w:color w:val="000000"/>
          <w:sz w:val="24"/>
          <w:szCs w:val="24"/>
          <w:lang w:eastAsia="de-CH"/>
        </w:rPr>
      </w:pPr>
    </w:p>
    <w:p w:rsidR="00BE183F" w:rsidRDefault="00BE183F" w:rsidP="00BE183F">
      <w:pPr>
        <w:spacing w:after="0"/>
      </w:pPr>
      <w:r>
        <w:t>Periphere Atemwege: Öffnungsprinzip</w:t>
      </w:r>
    </w:p>
    <w:p w:rsidR="00BE183F" w:rsidRDefault="00BE183F" w:rsidP="00BE183F">
      <w:pPr>
        <w:spacing w:after="0"/>
        <w:ind w:left="708"/>
      </w:pPr>
      <w:r>
        <w:t>MITF (Maximale Inspiration mit tiefem Flow) Ziel: Alveolen öffnen &amp; offen halten, schlechte Seite oben und Flanke auseinander ziehen</w:t>
      </w: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Pr="00BE183F" w:rsidRDefault="00BE183F" w:rsidP="00DF4D1F">
      <w:pPr>
        <w:spacing w:after="0" w:line="240" w:lineRule="auto"/>
        <w:rPr>
          <w:rFonts w:eastAsia="Times New Roman" w:cstheme="minorHAnsi"/>
          <w:b/>
          <w:color w:val="000000"/>
          <w:sz w:val="24"/>
          <w:szCs w:val="24"/>
          <w:lang w:eastAsia="de-CH"/>
        </w:rPr>
      </w:pPr>
      <w:r w:rsidRPr="00BE183F">
        <w:rPr>
          <w:rFonts w:eastAsia="Times New Roman" w:cstheme="minorHAnsi"/>
          <w:b/>
          <w:color w:val="000000"/>
          <w:sz w:val="24"/>
          <w:szCs w:val="24"/>
          <w:lang w:eastAsia="de-CH"/>
        </w:rPr>
        <w:t>LEGOS</w:t>
      </w:r>
      <w:r w:rsidR="00E35893">
        <w:rPr>
          <w:rFonts w:eastAsia="Times New Roman" w:cstheme="minorHAnsi"/>
          <w:b/>
          <w:color w:val="000000"/>
          <w:sz w:val="24"/>
          <w:szCs w:val="24"/>
          <w:lang w:eastAsia="de-CH"/>
        </w:rPr>
        <w:t xml:space="preserve"> (eher </w:t>
      </w:r>
      <w:proofErr w:type="spellStart"/>
      <w:r w:rsidR="00E35893">
        <w:rPr>
          <w:rFonts w:eastAsia="Times New Roman" w:cstheme="minorHAnsi"/>
          <w:b/>
          <w:color w:val="000000"/>
          <w:sz w:val="24"/>
          <w:szCs w:val="24"/>
          <w:lang w:eastAsia="de-CH"/>
        </w:rPr>
        <w:t>Sekretolyse</w:t>
      </w:r>
      <w:proofErr w:type="spellEnd"/>
      <w:r w:rsidR="00E35893">
        <w:rPr>
          <w:rFonts w:eastAsia="Times New Roman" w:cstheme="minorHAnsi"/>
          <w:b/>
          <w:color w:val="000000"/>
          <w:sz w:val="24"/>
          <w:szCs w:val="24"/>
          <w:lang w:eastAsia="de-CH"/>
        </w:rPr>
        <w:t xml:space="preserve"> und Entblähen)</w:t>
      </w: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r w:rsidRPr="00A61680">
        <w:rPr>
          <w:rFonts w:eastAsia="Times New Roman" w:cstheme="minorHAnsi"/>
          <w:noProof/>
          <w:color w:val="000000"/>
          <w:sz w:val="24"/>
          <w:szCs w:val="24"/>
          <w:lang w:eastAsia="de-CH"/>
        </w:rPr>
        <w:drawing>
          <wp:inline distT="0" distB="0" distL="0" distR="0">
            <wp:extent cx="2855344" cy="2143126"/>
            <wp:effectExtent l="0" t="0" r="2540" b="0"/>
            <wp:docPr id="49" name="Grafik 49" descr="C:\Users\physio\Pictures\Covid therapie\IMG_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ysio\Pictures\Covid therapie\IMG_031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78078" cy="2160189"/>
                    </a:xfrm>
                    <a:prstGeom prst="rect">
                      <a:avLst/>
                    </a:prstGeom>
                    <a:noFill/>
                    <a:ln>
                      <a:noFill/>
                    </a:ln>
                  </pic:spPr>
                </pic:pic>
              </a:graphicData>
            </a:graphic>
          </wp:inline>
        </w:drawing>
      </w:r>
      <w:r>
        <w:rPr>
          <w:rFonts w:eastAsia="Times New Roman" w:cstheme="minorHAnsi"/>
          <w:color w:val="000000"/>
          <w:sz w:val="24"/>
          <w:szCs w:val="24"/>
          <w:lang w:eastAsia="de-CH"/>
        </w:rPr>
        <w:t xml:space="preserve"> </w:t>
      </w:r>
      <w:r w:rsidRPr="00A61680">
        <w:rPr>
          <w:rFonts w:eastAsia="Times New Roman" w:cstheme="minorHAnsi"/>
          <w:noProof/>
          <w:color w:val="000000"/>
          <w:sz w:val="24"/>
          <w:szCs w:val="24"/>
          <w:lang w:eastAsia="de-CH"/>
        </w:rPr>
        <w:drawing>
          <wp:inline distT="0" distB="0" distL="0" distR="0">
            <wp:extent cx="2815834" cy="2113471"/>
            <wp:effectExtent l="0" t="0" r="3810" b="1270"/>
            <wp:docPr id="50" name="Grafik 50" descr="C:\Users\physio\Pictures\Covid therapie\IMG_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hysio\Pictures\Covid therapie\IMG_031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34311" cy="2127339"/>
                    </a:xfrm>
                    <a:prstGeom prst="rect">
                      <a:avLst/>
                    </a:prstGeom>
                    <a:noFill/>
                    <a:ln>
                      <a:noFill/>
                    </a:ln>
                  </pic:spPr>
                </pic:pic>
              </a:graphicData>
            </a:graphic>
          </wp:inline>
        </w:drawing>
      </w:r>
    </w:p>
    <w:p w:rsidR="00BE183F" w:rsidRDefault="00BE183F" w:rsidP="00BE183F">
      <w:pPr>
        <w:spacing w:after="0"/>
      </w:pPr>
    </w:p>
    <w:p w:rsidR="00BE183F" w:rsidRDefault="00BE183F" w:rsidP="00BE183F">
      <w:pPr>
        <w:spacing w:after="0"/>
      </w:pPr>
      <w:r>
        <w:t>Mittlere Atemwege: Flow- &amp; Druckprinzip</w:t>
      </w:r>
      <w:r w:rsidR="00097472">
        <w:t xml:space="preserve"> -&gt; eher wenn obstruktiv</w:t>
      </w:r>
    </w:p>
    <w:p w:rsidR="00BE183F" w:rsidRDefault="00BE183F" w:rsidP="00BE183F">
      <w:pPr>
        <w:spacing w:after="0"/>
        <w:ind w:firstLine="708"/>
      </w:pPr>
      <w:r>
        <w:t>Legos (langsame Exspiration, Glottis offen, SL</w:t>
      </w:r>
      <w:proofErr w:type="gramStart"/>
      <w:r>
        <w:t>!,</w:t>
      </w:r>
      <w:proofErr w:type="gramEnd"/>
      <w:r>
        <w:t xml:space="preserve"> schlechte Seite unten!, via Bauch auspressen)</w:t>
      </w:r>
    </w:p>
    <w:p w:rsidR="00E35893" w:rsidRDefault="00E35893" w:rsidP="00BE183F">
      <w:pPr>
        <w:spacing w:after="0"/>
        <w:ind w:firstLine="708"/>
      </w:pPr>
      <w:r>
        <w:t>Erhöhte Perfusion des untenliegenden Lungenflügels</w:t>
      </w:r>
    </w:p>
    <w:p w:rsidR="00E35893" w:rsidRDefault="00E35893" w:rsidP="00BE183F">
      <w:pPr>
        <w:spacing w:after="0"/>
        <w:ind w:firstLine="708"/>
      </w:pPr>
      <w:r>
        <w:t>Zwerchfell der untenliegenden Seite: grössere Bewegungsamplitude</w:t>
      </w: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E35893" w:rsidRDefault="00E35893" w:rsidP="00DF4D1F">
      <w:pPr>
        <w:spacing w:after="0" w:line="240" w:lineRule="auto"/>
        <w:rPr>
          <w:rFonts w:eastAsia="Times New Roman" w:cstheme="minorHAnsi"/>
          <w:color w:val="000000"/>
          <w:sz w:val="24"/>
          <w:szCs w:val="24"/>
          <w:lang w:eastAsia="de-CH"/>
        </w:rPr>
      </w:pPr>
    </w:p>
    <w:p w:rsidR="00A61680" w:rsidRDefault="00E35893" w:rsidP="00DF4D1F">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lastRenderedPageBreak/>
        <w:t>Titel</w:t>
      </w:r>
    </w:p>
    <w:p w:rsidR="00A61680" w:rsidRDefault="00A61680" w:rsidP="00DF4D1F">
      <w:pPr>
        <w:spacing w:after="0" w:line="240" w:lineRule="auto"/>
        <w:rPr>
          <w:rFonts w:eastAsia="Times New Roman" w:cstheme="minorHAnsi"/>
          <w:color w:val="000000"/>
          <w:sz w:val="24"/>
          <w:szCs w:val="24"/>
          <w:lang w:eastAsia="de-CH"/>
        </w:rPr>
      </w:pPr>
    </w:p>
    <w:p w:rsidR="00F37AE2" w:rsidRDefault="00F37AE2"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r w:rsidRPr="00A61680">
        <w:rPr>
          <w:rFonts w:eastAsia="Times New Roman" w:cstheme="minorHAnsi"/>
          <w:noProof/>
          <w:color w:val="000000"/>
          <w:sz w:val="24"/>
          <w:szCs w:val="24"/>
          <w:lang w:eastAsia="de-CH"/>
        </w:rPr>
        <w:drawing>
          <wp:inline distT="0" distB="0" distL="0" distR="0">
            <wp:extent cx="2846717" cy="2136651"/>
            <wp:effectExtent l="0" t="0" r="0" b="0"/>
            <wp:docPr id="51" name="Grafik 51" descr="C:\Users\physio\Pictures\Covid therapie\IMG_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hysio\Pictures\Covid therapie\IMG_0319.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8844" cy="2145753"/>
                    </a:xfrm>
                    <a:prstGeom prst="rect">
                      <a:avLst/>
                    </a:prstGeom>
                    <a:noFill/>
                    <a:ln>
                      <a:noFill/>
                    </a:ln>
                  </pic:spPr>
                </pic:pic>
              </a:graphicData>
            </a:graphic>
          </wp:inline>
        </w:drawing>
      </w:r>
      <w:r>
        <w:rPr>
          <w:rFonts w:eastAsia="Times New Roman" w:cstheme="minorHAnsi"/>
          <w:color w:val="000000"/>
          <w:sz w:val="24"/>
          <w:szCs w:val="24"/>
          <w:lang w:eastAsia="de-CH"/>
        </w:rPr>
        <w:t xml:space="preserve"> </w:t>
      </w:r>
      <w:r w:rsidRPr="00A61680">
        <w:rPr>
          <w:rFonts w:eastAsia="Times New Roman" w:cstheme="minorHAnsi"/>
          <w:noProof/>
          <w:color w:val="000000"/>
          <w:sz w:val="24"/>
          <w:szCs w:val="24"/>
          <w:lang w:eastAsia="de-CH"/>
        </w:rPr>
        <w:drawing>
          <wp:inline distT="0" distB="0" distL="0" distR="0">
            <wp:extent cx="2846705" cy="2136642"/>
            <wp:effectExtent l="0" t="0" r="0" b="0"/>
            <wp:docPr id="52" name="Grafik 52" descr="C:\Users\physio\Pictures\Covid therapie\IMG_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hysio\Pictures\Covid therapie\IMG_032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64625" cy="2150092"/>
                    </a:xfrm>
                    <a:prstGeom prst="rect">
                      <a:avLst/>
                    </a:prstGeom>
                    <a:noFill/>
                    <a:ln>
                      <a:noFill/>
                    </a:ln>
                  </pic:spPr>
                </pic:pic>
              </a:graphicData>
            </a:graphic>
          </wp:inline>
        </w:drawing>
      </w:r>
    </w:p>
    <w:p w:rsidR="00A61680" w:rsidRDefault="00A61680" w:rsidP="00DF4D1F">
      <w:pPr>
        <w:spacing w:after="0" w:line="240" w:lineRule="auto"/>
        <w:rPr>
          <w:rFonts w:eastAsia="Times New Roman" w:cstheme="minorHAnsi"/>
          <w:color w:val="000000"/>
          <w:sz w:val="24"/>
          <w:szCs w:val="24"/>
          <w:lang w:eastAsia="de-CH"/>
        </w:rPr>
      </w:pPr>
    </w:p>
    <w:p w:rsidR="00A61680" w:rsidRDefault="00097472" w:rsidP="00DF4D1F">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 xml:space="preserve">Reaktive Inspiration? </w:t>
      </w: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p>
    <w:p w:rsidR="00A61680" w:rsidRDefault="00F31337" w:rsidP="00DF4D1F">
      <w:pPr>
        <w:spacing w:after="0" w:line="240" w:lineRule="auto"/>
        <w:rPr>
          <w:rFonts w:eastAsia="Times New Roman" w:cstheme="minorHAnsi"/>
          <w:color w:val="000000"/>
          <w:sz w:val="24"/>
          <w:szCs w:val="24"/>
          <w:lang w:eastAsia="de-CH"/>
        </w:rPr>
      </w:pPr>
      <w:r>
        <w:rPr>
          <w:rFonts w:eastAsia="Times New Roman" w:cstheme="minorHAnsi"/>
          <w:color w:val="000000"/>
          <w:sz w:val="24"/>
          <w:szCs w:val="24"/>
          <w:lang w:eastAsia="de-CH"/>
        </w:rPr>
        <w:t>Titel</w:t>
      </w:r>
    </w:p>
    <w:p w:rsidR="00A61680" w:rsidRDefault="00A61680" w:rsidP="00DF4D1F">
      <w:pPr>
        <w:spacing w:after="0" w:line="240" w:lineRule="auto"/>
        <w:rPr>
          <w:rFonts w:eastAsia="Times New Roman" w:cstheme="minorHAnsi"/>
          <w:color w:val="000000"/>
          <w:sz w:val="24"/>
          <w:szCs w:val="24"/>
          <w:lang w:eastAsia="de-CH"/>
        </w:rPr>
      </w:pPr>
    </w:p>
    <w:p w:rsidR="00A61680" w:rsidRDefault="00A61680" w:rsidP="00DF4D1F">
      <w:pPr>
        <w:spacing w:after="0" w:line="240" w:lineRule="auto"/>
        <w:rPr>
          <w:rFonts w:eastAsia="Times New Roman" w:cstheme="minorHAnsi"/>
          <w:color w:val="000000"/>
          <w:sz w:val="24"/>
          <w:szCs w:val="24"/>
          <w:lang w:eastAsia="de-CH"/>
        </w:rPr>
      </w:pPr>
      <w:r w:rsidRPr="00A61680">
        <w:rPr>
          <w:rFonts w:eastAsia="Times New Roman" w:cstheme="minorHAnsi"/>
          <w:noProof/>
          <w:color w:val="000000"/>
          <w:sz w:val="24"/>
          <w:szCs w:val="24"/>
          <w:lang w:eastAsia="de-CH"/>
        </w:rPr>
        <w:drawing>
          <wp:anchor distT="0" distB="0" distL="114300" distR="114300" simplePos="0" relativeHeight="251669504" behindDoc="1" locked="0" layoutInCell="1" allowOverlap="1">
            <wp:simplePos x="0" y="0"/>
            <wp:positionH relativeFrom="column">
              <wp:posOffset>-2648</wp:posOffset>
            </wp:positionH>
            <wp:positionV relativeFrom="paragraph">
              <wp:posOffset>2145</wp:posOffset>
            </wp:positionV>
            <wp:extent cx="2794959" cy="2097803"/>
            <wp:effectExtent l="0" t="0" r="5715" b="0"/>
            <wp:wrapTight wrapText="bothSides">
              <wp:wrapPolygon edited="0">
                <wp:start x="0" y="0"/>
                <wp:lineTo x="0" y="21384"/>
                <wp:lineTo x="21497" y="21384"/>
                <wp:lineTo x="21497" y="0"/>
                <wp:lineTo x="0" y="0"/>
              </wp:wrapPolygon>
            </wp:wrapTight>
            <wp:docPr id="53" name="Grafik 53" descr="C:\Users\physio\Pictures\Covid therapie\IMG_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hysio\Pictures\Covid therapie\IMG_032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94959" cy="209780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heme="minorHAnsi"/>
          <w:color w:val="000000"/>
          <w:sz w:val="24"/>
          <w:szCs w:val="24"/>
          <w:lang w:eastAsia="de-CH"/>
        </w:rPr>
        <w:t>…….</w:t>
      </w:r>
    </w:p>
    <w:p w:rsidR="00BE183F" w:rsidRDefault="00BE183F" w:rsidP="00DF4D1F">
      <w:pPr>
        <w:spacing w:after="0" w:line="240" w:lineRule="auto"/>
        <w:rPr>
          <w:rFonts w:eastAsia="Times New Roman" w:cstheme="minorHAnsi"/>
          <w:color w:val="000000"/>
          <w:sz w:val="24"/>
          <w:szCs w:val="24"/>
          <w:lang w:eastAsia="de-CH"/>
        </w:rPr>
      </w:pPr>
    </w:p>
    <w:p w:rsidR="00BE183F" w:rsidRDefault="00BE183F">
      <w:pPr>
        <w:rPr>
          <w:rFonts w:eastAsia="Times New Roman" w:cstheme="minorHAnsi"/>
          <w:color w:val="000000"/>
          <w:sz w:val="24"/>
          <w:szCs w:val="24"/>
          <w:lang w:eastAsia="de-CH"/>
        </w:rPr>
      </w:pPr>
      <w:r>
        <w:rPr>
          <w:rFonts w:eastAsia="Times New Roman" w:cstheme="minorHAnsi"/>
          <w:color w:val="000000"/>
          <w:sz w:val="24"/>
          <w:szCs w:val="24"/>
          <w:lang w:eastAsia="de-CH"/>
        </w:rPr>
        <w:br w:type="page"/>
      </w:r>
    </w:p>
    <w:p w:rsidR="00EA289D" w:rsidRPr="005725E9" w:rsidRDefault="00EA289D" w:rsidP="00BE183F">
      <w:pPr>
        <w:spacing w:after="0" w:line="276" w:lineRule="auto"/>
        <w:rPr>
          <w:b/>
          <w:sz w:val="24"/>
          <w:szCs w:val="24"/>
        </w:rPr>
      </w:pPr>
      <w:r w:rsidRPr="005725E9">
        <w:rPr>
          <w:b/>
          <w:sz w:val="24"/>
          <w:szCs w:val="24"/>
        </w:rPr>
        <w:lastRenderedPageBreak/>
        <w:t>Aktive pulmonale Reha</w:t>
      </w:r>
    </w:p>
    <w:p w:rsidR="00EA289D" w:rsidRDefault="00EA289D" w:rsidP="00BE183F">
      <w:pPr>
        <w:spacing w:after="0" w:line="276" w:lineRule="auto"/>
        <w:rPr>
          <w:b/>
        </w:rPr>
      </w:pPr>
    </w:p>
    <w:p w:rsidR="00F31337" w:rsidRPr="00F31337" w:rsidRDefault="00F31337" w:rsidP="00BE183F">
      <w:pPr>
        <w:spacing w:after="0" w:line="276" w:lineRule="auto"/>
        <w:rPr>
          <w:b/>
          <w:sz w:val="24"/>
          <w:szCs w:val="24"/>
        </w:rPr>
      </w:pPr>
      <w:r w:rsidRPr="00F31337">
        <w:rPr>
          <w:b/>
          <w:sz w:val="24"/>
          <w:szCs w:val="24"/>
        </w:rPr>
        <w:t>Ausdauer</w:t>
      </w:r>
    </w:p>
    <w:p w:rsidR="00BE183F" w:rsidRDefault="00BE183F" w:rsidP="00BE183F">
      <w:pPr>
        <w:spacing w:after="0" w:line="276" w:lineRule="auto"/>
      </w:pPr>
      <w:r>
        <w:t>kontinuierlich überwachen!</w:t>
      </w:r>
      <w:r w:rsidR="00EA289D">
        <w:t xml:space="preserve"> SpO2 Sättigung vor / während und nach Belastung</w:t>
      </w:r>
    </w:p>
    <w:p w:rsidR="00F31337" w:rsidRDefault="00EA289D" w:rsidP="00BE183F">
      <w:pPr>
        <w:spacing w:after="0" w:line="276" w:lineRule="auto"/>
      </w:pPr>
      <w:r>
        <w:t xml:space="preserve">Vorsicht bei Betablocker (max. Puls 120???) </w:t>
      </w:r>
    </w:p>
    <w:p w:rsidR="00F31337" w:rsidRDefault="00F31337" w:rsidP="00BE183F">
      <w:pPr>
        <w:spacing w:after="0" w:line="276" w:lineRule="auto"/>
      </w:pPr>
    </w:p>
    <w:p w:rsidR="00F31337" w:rsidRDefault="00F31337" w:rsidP="00BE183F">
      <w:pPr>
        <w:spacing w:after="0" w:line="276" w:lineRule="auto"/>
      </w:pPr>
      <w:r>
        <w:t xml:space="preserve">60-85% der HF </w:t>
      </w:r>
      <w:proofErr w:type="spellStart"/>
      <w:r>
        <w:t>max</w:t>
      </w:r>
      <w:proofErr w:type="spellEnd"/>
      <w:r>
        <w:t xml:space="preserve"> (220 – Lebensalter)</w:t>
      </w:r>
    </w:p>
    <w:p w:rsidR="00EE3B8D" w:rsidRDefault="00EE3B8D" w:rsidP="00BE183F">
      <w:pPr>
        <w:spacing w:after="0" w:line="276" w:lineRule="auto"/>
      </w:pPr>
    </w:p>
    <w:p w:rsidR="00EE3B8D" w:rsidRDefault="00EE3B8D" w:rsidP="00EE3B8D">
      <w:proofErr w:type="spellStart"/>
      <w:r>
        <w:t>Covid</w:t>
      </w:r>
      <w:proofErr w:type="spellEnd"/>
      <w:r>
        <w:t xml:space="preserve"> 19 -  Wiederaufnahme des Trainings (Freizeitsportler) </w:t>
      </w:r>
      <w:r>
        <w:br/>
        <w:t xml:space="preserve">Quelle: Sonntagszeitung 21.2.2021, Johannes </w:t>
      </w:r>
      <w:proofErr w:type="spellStart"/>
      <w:r>
        <w:t>Scherr</w:t>
      </w:r>
      <w:proofErr w:type="spellEnd"/>
      <w:r>
        <w:t xml:space="preserve"> Universitätsklinik Balgrist</w:t>
      </w:r>
    </w:p>
    <w:tbl>
      <w:tblPr>
        <w:tblStyle w:val="Tabellenraster"/>
        <w:tblW w:w="0" w:type="auto"/>
        <w:tblInd w:w="0" w:type="dxa"/>
        <w:tblLook w:val="04A0" w:firstRow="1" w:lastRow="0" w:firstColumn="1" w:lastColumn="0" w:noHBand="0" w:noVBand="1"/>
      </w:tblPr>
      <w:tblGrid>
        <w:gridCol w:w="2023"/>
        <w:gridCol w:w="1375"/>
        <w:gridCol w:w="2007"/>
        <w:gridCol w:w="1889"/>
        <w:gridCol w:w="1768"/>
      </w:tblGrid>
      <w:tr w:rsidR="00EE3B8D" w:rsidTr="005F3A2E">
        <w:tc>
          <w:tcPr>
            <w:tcW w:w="1991" w:type="dxa"/>
            <w:shd w:val="clear" w:color="auto" w:fill="FFC000"/>
          </w:tcPr>
          <w:p w:rsidR="00EE3B8D" w:rsidRPr="005F3A2E" w:rsidRDefault="00EE3B8D">
            <w:pPr>
              <w:rPr>
                <w:b/>
              </w:rPr>
            </w:pPr>
            <w:r w:rsidRPr="005F3A2E">
              <w:rPr>
                <w:b/>
              </w:rPr>
              <w:t>Komplikationsloser Verlauf</w:t>
            </w:r>
          </w:p>
          <w:p w:rsidR="00EE3B8D" w:rsidRPr="005F3A2E" w:rsidRDefault="00EE3B8D">
            <w:pPr>
              <w:rPr>
                <w:b/>
              </w:rPr>
            </w:pPr>
          </w:p>
          <w:p w:rsidR="00EE3B8D" w:rsidRPr="005F3A2E" w:rsidRDefault="00EE3B8D">
            <w:pPr>
              <w:rPr>
                <w:b/>
              </w:rPr>
            </w:pPr>
            <w:r w:rsidRPr="005F3A2E">
              <w:rPr>
                <w:b/>
              </w:rPr>
              <w:t>(keine Lungenentzündung, keine Herzmuskel-entzündung)</w:t>
            </w:r>
          </w:p>
          <w:p w:rsidR="00EE3B8D" w:rsidRPr="005F3A2E" w:rsidRDefault="00EE3B8D">
            <w:pPr>
              <w:rPr>
                <w:b/>
              </w:rPr>
            </w:pPr>
          </w:p>
        </w:tc>
        <w:tc>
          <w:tcPr>
            <w:tcW w:w="1378" w:type="dxa"/>
            <w:hideMark/>
          </w:tcPr>
          <w:p w:rsidR="00EE3B8D" w:rsidRDefault="00EE3B8D">
            <w:r>
              <w:t xml:space="preserve">2 Wochen symptomfrei </w:t>
            </w:r>
          </w:p>
        </w:tc>
        <w:tc>
          <w:tcPr>
            <w:tcW w:w="2126" w:type="dxa"/>
            <w:vMerge w:val="restart"/>
          </w:tcPr>
          <w:p w:rsidR="00EE3B8D" w:rsidRPr="005F3A2E" w:rsidRDefault="00EE3B8D">
            <w:pPr>
              <w:rPr>
                <w:b/>
              </w:rPr>
            </w:pPr>
            <w:r w:rsidRPr="005F3A2E">
              <w:rPr>
                <w:b/>
              </w:rPr>
              <w:t xml:space="preserve">Wer beim Training ins Schwitzen kommt: </w:t>
            </w:r>
          </w:p>
          <w:p w:rsidR="00EE3B8D" w:rsidRDefault="00EE3B8D"/>
          <w:p w:rsidR="00EE3B8D" w:rsidRDefault="00EE3B8D">
            <w:r>
              <w:t>Erst Ärztliche Abklärung:</w:t>
            </w:r>
          </w:p>
          <w:p w:rsidR="00EE3B8D" w:rsidRDefault="00EE3B8D"/>
          <w:p w:rsidR="00EE3B8D" w:rsidRDefault="00EE3B8D">
            <w:r>
              <w:t>- Ärztliche Untersuchung</w:t>
            </w:r>
          </w:p>
          <w:p w:rsidR="00EE3B8D" w:rsidRDefault="00EE3B8D">
            <w:r>
              <w:t>- Blutbild</w:t>
            </w:r>
          </w:p>
          <w:p w:rsidR="00EE3B8D" w:rsidRDefault="00EE3B8D">
            <w:r>
              <w:t xml:space="preserve">- Ruhe-EKG </w:t>
            </w:r>
          </w:p>
        </w:tc>
        <w:tc>
          <w:tcPr>
            <w:tcW w:w="1984" w:type="dxa"/>
            <w:vMerge w:val="restart"/>
          </w:tcPr>
          <w:p w:rsidR="00EE3B8D" w:rsidRPr="005F3A2E" w:rsidRDefault="00EE3B8D">
            <w:pPr>
              <w:rPr>
                <w:b/>
              </w:rPr>
            </w:pPr>
            <w:r w:rsidRPr="005F3A2E">
              <w:rPr>
                <w:b/>
              </w:rPr>
              <w:t xml:space="preserve">Infekt mit Beteiligung der Atemwege: </w:t>
            </w:r>
          </w:p>
          <w:p w:rsidR="00EE3B8D" w:rsidRDefault="00EE3B8D"/>
          <w:p w:rsidR="00EE3B8D" w:rsidRDefault="00EE3B8D">
            <w:r>
              <w:t>- kein Training bei kaltem/ trockenen Wetter (dann drinnen)</w:t>
            </w:r>
          </w:p>
          <w:p w:rsidR="00EE3B8D" w:rsidRDefault="00EE3B8D">
            <w:r>
              <w:t>- Nasenatmung</w:t>
            </w:r>
          </w:p>
        </w:tc>
        <w:tc>
          <w:tcPr>
            <w:tcW w:w="1809" w:type="dxa"/>
            <w:vMerge w:val="restart"/>
          </w:tcPr>
          <w:p w:rsidR="00EE3B8D" w:rsidRPr="005F3A2E" w:rsidRDefault="00EE3B8D">
            <w:pPr>
              <w:rPr>
                <w:b/>
              </w:rPr>
            </w:pPr>
            <w:r w:rsidRPr="005F3A2E">
              <w:rPr>
                <w:b/>
              </w:rPr>
              <w:t xml:space="preserve">Immer: </w:t>
            </w:r>
          </w:p>
          <w:p w:rsidR="00EE3B8D" w:rsidRDefault="00EE3B8D">
            <w:r>
              <w:t>Pulsgesteuert</w:t>
            </w:r>
          </w:p>
          <w:p w:rsidR="00EE3B8D" w:rsidRDefault="00EE3B8D"/>
          <w:p w:rsidR="00EE3B8D" w:rsidRDefault="00EE3B8D">
            <w:r>
              <w:t xml:space="preserve">Bei suspekten Symptomen: </w:t>
            </w:r>
          </w:p>
          <w:p w:rsidR="00EE3B8D" w:rsidRDefault="00EE3B8D">
            <w:r>
              <w:t>- Herzrhythmus-störungen</w:t>
            </w:r>
          </w:p>
          <w:p w:rsidR="00EE3B8D" w:rsidRDefault="00EE3B8D">
            <w:r>
              <w:t>- ungewöhnliche Atemnot</w:t>
            </w:r>
          </w:p>
          <w:p w:rsidR="00EE3B8D" w:rsidRDefault="00EE3B8D">
            <w:r>
              <w:t>-&gt; Belastung reduzieren bis symptomfrei</w:t>
            </w:r>
          </w:p>
        </w:tc>
      </w:tr>
      <w:tr w:rsidR="00EE3B8D" w:rsidTr="005F3A2E">
        <w:tc>
          <w:tcPr>
            <w:tcW w:w="1991" w:type="dxa"/>
            <w:shd w:val="clear" w:color="auto" w:fill="FFC000"/>
          </w:tcPr>
          <w:p w:rsidR="00EE3B8D" w:rsidRPr="005F3A2E" w:rsidRDefault="00EE3B8D">
            <w:pPr>
              <w:rPr>
                <w:b/>
              </w:rPr>
            </w:pPr>
            <w:r w:rsidRPr="005F3A2E">
              <w:rPr>
                <w:b/>
              </w:rPr>
              <w:t>Mit Lungen-entzündung</w:t>
            </w:r>
          </w:p>
          <w:p w:rsidR="00EE3B8D" w:rsidRPr="005F3A2E" w:rsidRDefault="00EE3B8D">
            <w:pPr>
              <w:rPr>
                <w:b/>
              </w:rPr>
            </w:pPr>
          </w:p>
        </w:tc>
        <w:tc>
          <w:tcPr>
            <w:tcW w:w="1378" w:type="dxa"/>
            <w:hideMark/>
          </w:tcPr>
          <w:p w:rsidR="00EE3B8D" w:rsidRDefault="00EE3B8D">
            <w:r>
              <w:t>4 Wochen symptomfrei</w:t>
            </w:r>
          </w:p>
        </w:tc>
        <w:tc>
          <w:tcPr>
            <w:tcW w:w="0" w:type="auto"/>
            <w:vMerge/>
            <w:vAlign w:val="center"/>
            <w:hideMark/>
          </w:tcPr>
          <w:p w:rsidR="00EE3B8D" w:rsidRDefault="00EE3B8D"/>
        </w:tc>
        <w:tc>
          <w:tcPr>
            <w:tcW w:w="0" w:type="auto"/>
            <w:vMerge/>
            <w:vAlign w:val="center"/>
            <w:hideMark/>
          </w:tcPr>
          <w:p w:rsidR="00EE3B8D" w:rsidRDefault="00EE3B8D"/>
        </w:tc>
        <w:tc>
          <w:tcPr>
            <w:tcW w:w="0" w:type="auto"/>
            <w:vMerge/>
            <w:vAlign w:val="center"/>
            <w:hideMark/>
          </w:tcPr>
          <w:p w:rsidR="00EE3B8D" w:rsidRDefault="00EE3B8D"/>
        </w:tc>
      </w:tr>
      <w:tr w:rsidR="00EE3B8D" w:rsidTr="005F3A2E">
        <w:tc>
          <w:tcPr>
            <w:tcW w:w="1991" w:type="dxa"/>
            <w:shd w:val="clear" w:color="auto" w:fill="FFC000"/>
          </w:tcPr>
          <w:p w:rsidR="00EE3B8D" w:rsidRPr="005F3A2E" w:rsidRDefault="00EE3B8D">
            <w:pPr>
              <w:rPr>
                <w:b/>
              </w:rPr>
            </w:pPr>
            <w:r w:rsidRPr="005F3A2E">
              <w:rPr>
                <w:b/>
              </w:rPr>
              <w:t>Mit Herzmuskel-entzündung</w:t>
            </w:r>
          </w:p>
          <w:p w:rsidR="00EE3B8D" w:rsidRPr="005F3A2E" w:rsidRDefault="00EE3B8D">
            <w:pPr>
              <w:rPr>
                <w:b/>
              </w:rPr>
            </w:pPr>
          </w:p>
        </w:tc>
        <w:tc>
          <w:tcPr>
            <w:tcW w:w="1378" w:type="dxa"/>
            <w:hideMark/>
          </w:tcPr>
          <w:p w:rsidR="00EE3B8D" w:rsidRDefault="00EE3B8D">
            <w:r>
              <w:t>6 Monate symptomfrei</w:t>
            </w:r>
          </w:p>
        </w:tc>
        <w:tc>
          <w:tcPr>
            <w:tcW w:w="0" w:type="auto"/>
            <w:vMerge/>
            <w:vAlign w:val="center"/>
            <w:hideMark/>
          </w:tcPr>
          <w:p w:rsidR="00EE3B8D" w:rsidRDefault="00EE3B8D"/>
        </w:tc>
        <w:tc>
          <w:tcPr>
            <w:tcW w:w="0" w:type="auto"/>
            <w:vMerge/>
            <w:vAlign w:val="center"/>
            <w:hideMark/>
          </w:tcPr>
          <w:p w:rsidR="00EE3B8D" w:rsidRDefault="00EE3B8D"/>
        </w:tc>
        <w:tc>
          <w:tcPr>
            <w:tcW w:w="0" w:type="auto"/>
            <w:vMerge/>
            <w:vAlign w:val="center"/>
            <w:hideMark/>
          </w:tcPr>
          <w:p w:rsidR="00EE3B8D" w:rsidRDefault="00EE3B8D"/>
        </w:tc>
      </w:tr>
    </w:tbl>
    <w:p w:rsidR="00EE3B8D" w:rsidRDefault="00EE3B8D" w:rsidP="00EE3B8D"/>
    <w:p w:rsidR="00EE3B8D" w:rsidRDefault="00EE3B8D" w:rsidP="00EE3B8D">
      <w:pPr>
        <w:pStyle w:val="Listenabsatz"/>
        <w:numPr>
          <w:ilvl w:val="0"/>
          <w:numId w:val="20"/>
        </w:numPr>
        <w:spacing w:after="200" w:line="276" w:lineRule="auto"/>
      </w:pPr>
      <w:r>
        <w:t>Häufigkeit steigern</w:t>
      </w:r>
    </w:p>
    <w:p w:rsidR="00EE3B8D" w:rsidRDefault="00EE3B8D" w:rsidP="00EE3B8D">
      <w:pPr>
        <w:pStyle w:val="Listenabsatz"/>
        <w:numPr>
          <w:ilvl w:val="0"/>
          <w:numId w:val="20"/>
        </w:numPr>
        <w:spacing w:after="200" w:line="276" w:lineRule="auto"/>
      </w:pPr>
      <w:r>
        <w:t>Dauer steigern</w:t>
      </w:r>
    </w:p>
    <w:p w:rsidR="00EE3B8D" w:rsidRPr="00F31337" w:rsidRDefault="00EE3B8D" w:rsidP="00EE3B8D">
      <w:pPr>
        <w:pStyle w:val="Listenabsatz"/>
        <w:numPr>
          <w:ilvl w:val="0"/>
          <w:numId w:val="20"/>
        </w:numPr>
        <w:spacing w:after="200" w:line="276" w:lineRule="auto"/>
      </w:pPr>
      <w:r>
        <w:t>Intensität steigern</w:t>
      </w:r>
    </w:p>
    <w:p w:rsidR="00EA289D" w:rsidRDefault="00EA289D" w:rsidP="00BE183F">
      <w:pPr>
        <w:spacing w:after="0" w:line="276" w:lineRule="auto"/>
        <w:rPr>
          <w:b/>
        </w:rPr>
      </w:pPr>
    </w:p>
    <w:p w:rsidR="00BE183F" w:rsidRDefault="00BE183F" w:rsidP="00BE183F">
      <w:pPr>
        <w:spacing w:after="0"/>
      </w:pPr>
      <w:r>
        <w:t>Kontinuierliches-Training (20min)</w:t>
      </w:r>
    </w:p>
    <w:p w:rsidR="00BE183F" w:rsidRDefault="00BE183F" w:rsidP="00BE183F">
      <w:pPr>
        <w:spacing w:after="0"/>
      </w:pPr>
      <w:r>
        <w:tab/>
        <w:t>Herz: wenn Werte gut</w:t>
      </w:r>
    </w:p>
    <w:p w:rsidR="00F31337" w:rsidRDefault="00BE183F" w:rsidP="00BE183F">
      <w:pPr>
        <w:spacing w:after="0"/>
      </w:pPr>
      <w:r>
        <w:t xml:space="preserve">Intervall-Training </w:t>
      </w:r>
    </w:p>
    <w:p w:rsidR="00F31337" w:rsidRDefault="00BE183F" w:rsidP="00F31337">
      <w:pPr>
        <w:spacing w:after="0"/>
        <w:ind w:firstLine="708"/>
      </w:pPr>
      <w:r>
        <w:t xml:space="preserve">2min belasten, 3min Pause, insgesamt 20min belasten </w:t>
      </w:r>
      <w:r>
        <w:sym w:font="Wingdings" w:char="F0E0"/>
      </w:r>
      <w:r w:rsidR="00F31337">
        <w:t xml:space="preserve"> 50min!</w:t>
      </w:r>
      <w:r w:rsidR="00F31337" w:rsidRPr="00F31337">
        <w:t xml:space="preserve"> </w:t>
      </w:r>
      <w:r w:rsidR="00F31337">
        <w:t xml:space="preserve">oder </w:t>
      </w:r>
    </w:p>
    <w:p w:rsidR="00BE183F" w:rsidRDefault="00F31337" w:rsidP="00F31337">
      <w:pPr>
        <w:spacing w:after="0"/>
        <w:ind w:firstLine="708"/>
      </w:pPr>
      <w:r>
        <w:t xml:space="preserve">1:1 Belastung zu Pause, oder </w:t>
      </w:r>
    </w:p>
    <w:p w:rsidR="00F31337" w:rsidRDefault="00F31337" w:rsidP="00F31337">
      <w:pPr>
        <w:spacing w:after="0"/>
        <w:ind w:firstLine="708"/>
      </w:pPr>
      <w:r>
        <w:t>1:2 höhere Belastung zu geringere Belastung</w:t>
      </w:r>
    </w:p>
    <w:p w:rsidR="00BE183F" w:rsidRDefault="00BE183F" w:rsidP="00BE183F">
      <w:pPr>
        <w:spacing w:after="0"/>
      </w:pPr>
      <w:r>
        <w:tab/>
        <w:t xml:space="preserve">Bei </w:t>
      </w:r>
      <w:proofErr w:type="spellStart"/>
      <w:r>
        <w:t>hypoxischer</w:t>
      </w:r>
      <w:proofErr w:type="spellEnd"/>
      <w:r>
        <w:t xml:space="preserve"> Vasokonstriktion</w:t>
      </w:r>
    </w:p>
    <w:p w:rsidR="00BE183F" w:rsidRDefault="00BE183F" w:rsidP="00BE183F">
      <w:pPr>
        <w:spacing w:after="0"/>
      </w:pPr>
      <w:r>
        <w:tab/>
        <w:t>Herz: wenn Werte schlecht</w:t>
      </w:r>
    </w:p>
    <w:p w:rsidR="00F31337" w:rsidRDefault="00F31337" w:rsidP="00BE183F">
      <w:pPr>
        <w:spacing w:after="0"/>
      </w:pPr>
    </w:p>
    <w:p w:rsidR="005725E9" w:rsidRDefault="005725E9" w:rsidP="00BE183F">
      <w:pPr>
        <w:spacing w:after="0"/>
      </w:pPr>
    </w:p>
    <w:p w:rsidR="005725E9" w:rsidRDefault="005725E9" w:rsidP="00BE183F">
      <w:pPr>
        <w:spacing w:after="0"/>
      </w:pPr>
    </w:p>
    <w:p w:rsidR="005725E9" w:rsidRDefault="005725E9" w:rsidP="00BE183F">
      <w:pPr>
        <w:spacing w:after="0"/>
      </w:pPr>
    </w:p>
    <w:p w:rsidR="005725E9" w:rsidRDefault="005725E9" w:rsidP="00BE183F">
      <w:pPr>
        <w:spacing w:after="0"/>
      </w:pPr>
    </w:p>
    <w:p w:rsidR="005725E9" w:rsidRDefault="005725E9" w:rsidP="00BE183F">
      <w:pPr>
        <w:spacing w:after="0"/>
      </w:pPr>
    </w:p>
    <w:p w:rsidR="005725E9" w:rsidRDefault="005725E9" w:rsidP="00BE183F">
      <w:pPr>
        <w:spacing w:after="0"/>
      </w:pPr>
    </w:p>
    <w:p w:rsidR="005725E9" w:rsidRDefault="005725E9" w:rsidP="00BE183F">
      <w:pPr>
        <w:spacing w:after="0"/>
      </w:pPr>
    </w:p>
    <w:p w:rsidR="005725E9" w:rsidRDefault="005725E9" w:rsidP="00BE183F">
      <w:pPr>
        <w:spacing w:after="0"/>
      </w:pPr>
    </w:p>
    <w:p w:rsidR="005725E9" w:rsidRDefault="005725E9" w:rsidP="00BE183F">
      <w:pPr>
        <w:spacing w:after="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6"/>
      </w:tblGrid>
      <w:tr w:rsidR="00F31337" w:rsidTr="005F3A2E">
        <w:tc>
          <w:tcPr>
            <w:tcW w:w="4606" w:type="dxa"/>
            <w:tcBorders>
              <w:top w:val="single" w:sz="4" w:space="0" w:color="000000"/>
              <w:left w:val="single" w:sz="4" w:space="0" w:color="000000"/>
              <w:bottom w:val="single" w:sz="4" w:space="0" w:color="000000"/>
              <w:right w:val="single" w:sz="4" w:space="0" w:color="000000"/>
            </w:tcBorders>
            <w:shd w:val="clear" w:color="auto" w:fill="FFC000"/>
            <w:hideMark/>
          </w:tcPr>
          <w:p w:rsidR="00F31337" w:rsidRPr="005F3A2E" w:rsidRDefault="00F31337" w:rsidP="00F31337">
            <w:pPr>
              <w:spacing w:after="0"/>
              <w:rPr>
                <w:b/>
                <w:sz w:val="24"/>
                <w:szCs w:val="24"/>
              </w:rPr>
            </w:pPr>
            <w:r w:rsidRPr="005F3A2E">
              <w:rPr>
                <w:b/>
                <w:sz w:val="24"/>
                <w:szCs w:val="24"/>
              </w:rPr>
              <w:lastRenderedPageBreak/>
              <w:t>Abbruchkriterien</w:t>
            </w:r>
            <w:r w:rsidR="005F3A2E">
              <w:rPr>
                <w:b/>
                <w:sz w:val="24"/>
                <w:szCs w:val="24"/>
              </w:rPr>
              <w:t>!!!</w:t>
            </w:r>
          </w:p>
        </w:tc>
      </w:tr>
      <w:tr w:rsidR="00F31337" w:rsidTr="00F31337">
        <w:tc>
          <w:tcPr>
            <w:tcW w:w="4606" w:type="dxa"/>
            <w:tcBorders>
              <w:top w:val="single" w:sz="4" w:space="0" w:color="000000"/>
              <w:left w:val="single" w:sz="4" w:space="0" w:color="000000"/>
              <w:bottom w:val="single" w:sz="4" w:space="0" w:color="000000"/>
              <w:right w:val="single" w:sz="4" w:space="0" w:color="000000"/>
            </w:tcBorders>
          </w:tcPr>
          <w:p w:rsidR="00F31337" w:rsidRDefault="00F31337" w:rsidP="00F31337">
            <w:pPr>
              <w:spacing w:after="0"/>
              <w:rPr>
                <w:sz w:val="24"/>
                <w:szCs w:val="24"/>
              </w:rPr>
            </w:pPr>
            <w:r>
              <w:rPr>
                <w:sz w:val="24"/>
                <w:szCs w:val="24"/>
              </w:rPr>
              <w:t>Borg Müdigkeit ≥ 7</w:t>
            </w:r>
          </w:p>
          <w:p w:rsidR="00F31337" w:rsidRDefault="00F31337" w:rsidP="00F31337">
            <w:pPr>
              <w:spacing w:after="0"/>
              <w:rPr>
                <w:sz w:val="24"/>
                <w:szCs w:val="24"/>
              </w:rPr>
            </w:pPr>
            <w:r>
              <w:rPr>
                <w:sz w:val="24"/>
                <w:szCs w:val="24"/>
              </w:rPr>
              <w:t>Borg Kurzatmigkeit ≥ 7</w:t>
            </w:r>
          </w:p>
          <w:p w:rsidR="00F31337" w:rsidRDefault="00F31337" w:rsidP="00F31337">
            <w:pPr>
              <w:spacing w:after="0"/>
              <w:rPr>
                <w:sz w:val="24"/>
                <w:szCs w:val="24"/>
              </w:rPr>
            </w:pPr>
            <w:r>
              <w:rPr>
                <w:sz w:val="24"/>
                <w:szCs w:val="24"/>
              </w:rPr>
              <w:t>70% MVV und AF schneller</w:t>
            </w:r>
          </w:p>
          <w:p w:rsidR="00F31337" w:rsidRDefault="00F31337" w:rsidP="00F31337">
            <w:pPr>
              <w:spacing w:after="0"/>
              <w:rPr>
                <w:sz w:val="24"/>
                <w:szCs w:val="24"/>
              </w:rPr>
            </w:pPr>
            <w:r>
              <w:rPr>
                <w:sz w:val="24"/>
                <w:szCs w:val="24"/>
              </w:rPr>
              <w:t>O2-Sättigung ≤ 88%</w:t>
            </w:r>
          </w:p>
          <w:p w:rsidR="00F31337" w:rsidRDefault="00F31337" w:rsidP="00F31337">
            <w:pPr>
              <w:spacing w:after="0"/>
              <w:rPr>
                <w:sz w:val="24"/>
                <w:szCs w:val="24"/>
              </w:rPr>
            </w:pPr>
            <w:r>
              <w:rPr>
                <w:sz w:val="24"/>
                <w:szCs w:val="24"/>
              </w:rPr>
              <w:t>Puls ≥ 70% von 220 – Lebensalter</w:t>
            </w:r>
          </w:p>
          <w:p w:rsidR="00F31337" w:rsidRDefault="00F31337" w:rsidP="00F31337">
            <w:pPr>
              <w:spacing w:after="0"/>
              <w:rPr>
                <w:sz w:val="24"/>
                <w:szCs w:val="24"/>
              </w:rPr>
            </w:pPr>
            <w:r>
              <w:rPr>
                <w:sz w:val="24"/>
                <w:szCs w:val="24"/>
              </w:rPr>
              <w:t>Blaue Lippen, Zunge</w:t>
            </w:r>
          </w:p>
          <w:p w:rsidR="00F31337" w:rsidRDefault="00F31337" w:rsidP="00F31337">
            <w:pPr>
              <w:spacing w:after="0"/>
              <w:rPr>
                <w:sz w:val="24"/>
                <w:szCs w:val="24"/>
              </w:rPr>
            </w:pPr>
            <w:r>
              <w:rPr>
                <w:sz w:val="24"/>
                <w:szCs w:val="24"/>
              </w:rPr>
              <w:t>Systolischer BD ≥ 180</w:t>
            </w:r>
          </w:p>
          <w:p w:rsidR="00F31337" w:rsidRDefault="00F31337" w:rsidP="00F31337">
            <w:pPr>
              <w:spacing w:after="0"/>
              <w:rPr>
                <w:sz w:val="24"/>
                <w:szCs w:val="24"/>
              </w:rPr>
            </w:pPr>
            <w:r>
              <w:rPr>
                <w:sz w:val="24"/>
                <w:szCs w:val="24"/>
              </w:rPr>
              <w:t>Diastolischer BD ≥ 100</w:t>
            </w:r>
          </w:p>
          <w:p w:rsidR="00F31337" w:rsidRDefault="00F31337" w:rsidP="00F31337">
            <w:pPr>
              <w:spacing w:after="0"/>
              <w:rPr>
                <w:sz w:val="24"/>
                <w:szCs w:val="24"/>
              </w:rPr>
            </w:pPr>
          </w:p>
          <w:p w:rsidR="00F31337" w:rsidRDefault="00F31337" w:rsidP="00F31337">
            <w:pPr>
              <w:spacing w:after="0"/>
              <w:rPr>
                <w:sz w:val="24"/>
                <w:szCs w:val="24"/>
              </w:rPr>
            </w:pPr>
            <w:r>
              <w:rPr>
                <w:sz w:val="24"/>
                <w:szCs w:val="24"/>
              </w:rPr>
              <w:t>Unsicherer Gang</w:t>
            </w:r>
          </w:p>
          <w:p w:rsidR="00F31337" w:rsidRDefault="00F31337" w:rsidP="00F31337">
            <w:pPr>
              <w:spacing w:after="0"/>
              <w:rPr>
                <w:sz w:val="24"/>
                <w:szCs w:val="24"/>
              </w:rPr>
            </w:pPr>
            <w:r>
              <w:rPr>
                <w:sz w:val="24"/>
                <w:szCs w:val="24"/>
              </w:rPr>
              <w:t>Wadenkrämpfe</w:t>
            </w:r>
          </w:p>
          <w:p w:rsidR="00F31337" w:rsidRDefault="00F31337" w:rsidP="00F31337">
            <w:pPr>
              <w:spacing w:after="0"/>
              <w:rPr>
                <w:sz w:val="24"/>
                <w:szCs w:val="24"/>
              </w:rPr>
            </w:pPr>
            <w:r>
              <w:rPr>
                <w:sz w:val="24"/>
                <w:szCs w:val="24"/>
              </w:rPr>
              <w:t>Schwindel</w:t>
            </w:r>
          </w:p>
          <w:p w:rsidR="00F31337" w:rsidRDefault="00F31337" w:rsidP="00F31337">
            <w:pPr>
              <w:spacing w:after="0"/>
              <w:rPr>
                <w:sz w:val="24"/>
                <w:szCs w:val="24"/>
              </w:rPr>
            </w:pPr>
            <w:r>
              <w:rPr>
                <w:sz w:val="24"/>
                <w:szCs w:val="24"/>
              </w:rPr>
              <w:t xml:space="preserve">Angina </w:t>
            </w:r>
            <w:proofErr w:type="spellStart"/>
            <w:r>
              <w:rPr>
                <w:sz w:val="24"/>
                <w:szCs w:val="24"/>
              </w:rPr>
              <w:t>pectoris</w:t>
            </w:r>
            <w:proofErr w:type="spellEnd"/>
            <w:r>
              <w:rPr>
                <w:sz w:val="24"/>
                <w:szCs w:val="24"/>
              </w:rPr>
              <w:t xml:space="preserve"> </w:t>
            </w:r>
          </w:p>
        </w:tc>
      </w:tr>
    </w:tbl>
    <w:p w:rsidR="00F31337" w:rsidRDefault="00F31337" w:rsidP="00BE183F">
      <w:pPr>
        <w:spacing w:after="0"/>
      </w:pPr>
    </w:p>
    <w:p w:rsidR="00F31337" w:rsidRDefault="00F31337" w:rsidP="00BE183F">
      <w:pPr>
        <w:spacing w:after="0"/>
      </w:pPr>
      <w:r>
        <w:t xml:space="preserve">(Laufbelastungen werden bei COPD besser toleriert als Veloergometer, bei </w:t>
      </w:r>
      <w:proofErr w:type="spellStart"/>
      <w:r>
        <w:t>Covid</w:t>
      </w:r>
      <w:proofErr w:type="spellEnd"/>
      <w:r>
        <w:t xml:space="preserve">?) </w:t>
      </w:r>
    </w:p>
    <w:p w:rsidR="00EA289D" w:rsidRDefault="00EA289D" w:rsidP="00097472">
      <w:pPr>
        <w:pStyle w:val="Default"/>
        <w:jc w:val="both"/>
        <w:rPr>
          <w:rFonts w:ascii="Calibri" w:hAnsi="Calibri"/>
        </w:rPr>
      </w:pPr>
    </w:p>
    <w:p w:rsidR="00F31337" w:rsidRDefault="00F31337" w:rsidP="00097472">
      <w:pPr>
        <w:pStyle w:val="Default"/>
        <w:jc w:val="both"/>
        <w:rPr>
          <w:rFonts w:ascii="Calibri" w:hAnsi="Calibri"/>
        </w:rPr>
      </w:pPr>
    </w:p>
    <w:p w:rsidR="00EA289D" w:rsidRPr="00F31337" w:rsidRDefault="00EA289D" w:rsidP="00097472">
      <w:pPr>
        <w:pStyle w:val="Default"/>
        <w:jc w:val="both"/>
        <w:rPr>
          <w:rFonts w:ascii="Calibri" w:hAnsi="Calibri"/>
          <w:b/>
        </w:rPr>
      </w:pPr>
      <w:r w:rsidRPr="00F31337">
        <w:rPr>
          <w:rFonts w:ascii="Calibri" w:hAnsi="Calibri"/>
          <w:b/>
        </w:rPr>
        <w:t>Kraft</w:t>
      </w:r>
    </w:p>
    <w:p w:rsidR="00F31337" w:rsidRDefault="00F31337" w:rsidP="00F31337">
      <w:pPr>
        <w:spacing w:after="0"/>
      </w:pPr>
      <w:r>
        <w:t>Hypertrophie</w:t>
      </w:r>
      <w:r w:rsidR="00B54BAD">
        <w:t>-T</w:t>
      </w:r>
      <w:r>
        <w:t>raining der peripheren Muskeln</w:t>
      </w:r>
    </w:p>
    <w:p w:rsidR="00F31337" w:rsidRDefault="00F31337" w:rsidP="00F31337">
      <w:pPr>
        <w:spacing w:after="0"/>
      </w:pPr>
      <w:r>
        <w:tab/>
        <w:t>Herz: wenn Intervall keine Besserung</w:t>
      </w:r>
    </w:p>
    <w:p w:rsidR="00EA289D" w:rsidRDefault="00EA289D" w:rsidP="00097472">
      <w:pPr>
        <w:pStyle w:val="Default"/>
        <w:jc w:val="both"/>
        <w:rPr>
          <w:rFonts w:ascii="Calibri" w:hAnsi="Calibri"/>
        </w:rPr>
      </w:pPr>
    </w:p>
    <w:p w:rsidR="00F31337" w:rsidRDefault="00F31337" w:rsidP="00097472">
      <w:pPr>
        <w:pStyle w:val="Default"/>
        <w:jc w:val="both"/>
        <w:rPr>
          <w:rFonts w:ascii="Calibri" w:hAnsi="Calibri"/>
        </w:rPr>
      </w:pPr>
    </w:p>
    <w:p w:rsidR="00EA289D" w:rsidRPr="00F31337" w:rsidRDefault="00EA289D" w:rsidP="00097472">
      <w:pPr>
        <w:pStyle w:val="Default"/>
        <w:jc w:val="both"/>
        <w:rPr>
          <w:rFonts w:ascii="Calibri" w:hAnsi="Calibri"/>
          <w:b/>
        </w:rPr>
      </w:pPr>
      <w:r w:rsidRPr="00F31337">
        <w:rPr>
          <w:rFonts w:ascii="Calibri" w:hAnsi="Calibri"/>
          <w:b/>
        </w:rPr>
        <w:t xml:space="preserve">Entspannung </w:t>
      </w:r>
    </w:p>
    <w:p w:rsidR="00EA289D" w:rsidRDefault="00EA289D" w:rsidP="00097472">
      <w:pPr>
        <w:pStyle w:val="Default"/>
        <w:jc w:val="both"/>
        <w:rPr>
          <w:rFonts w:ascii="Calibri" w:hAnsi="Calibri"/>
        </w:rPr>
      </w:pPr>
    </w:p>
    <w:p w:rsidR="00B54BAD" w:rsidRPr="00B54BAD" w:rsidRDefault="00B54BAD" w:rsidP="00B54BAD">
      <w:pPr>
        <w:pStyle w:val="Default"/>
        <w:numPr>
          <w:ilvl w:val="0"/>
          <w:numId w:val="21"/>
        </w:numPr>
        <w:jc w:val="both"/>
        <w:rPr>
          <w:rFonts w:ascii="Calibri" w:hAnsi="Calibri"/>
        </w:rPr>
      </w:pPr>
      <w:proofErr w:type="spellStart"/>
      <w:r>
        <w:rPr>
          <w:rFonts w:ascii="Calibri" w:hAnsi="Calibri"/>
        </w:rPr>
        <w:t>Craniosacrale</w:t>
      </w:r>
      <w:proofErr w:type="spellEnd"/>
      <w:r>
        <w:rPr>
          <w:rFonts w:ascii="Calibri" w:hAnsi="Calibri"/>
        </w:rPr>
        <w:t xml:space="preserve"> Therapie</w:t>
      </w:r>
    </w:p>
    <w:p w:rsidR="00B54BAD" w:rsidRDefault="00B54BAD" w:rsidP="00B54BAD">
      <w:pPr>
        <w:pStyle w:val="Default"/>
        <w:numPr>
          <w:ilvl w:val="0"/>
          <w:numId w:val="21"/>
        </w:numPr>
        <w:jc w:val="both"/>
        <w:rPr>
          <w:rFonts w:ascii="Calibri" w:hAnsi="Calibri"/>
        </w:rPr>
      </w:pPr>
      <w:r>
        <w:rPr>
          <w:rFonts w:ascii="Calibri" w:hAnsi="Calibri"/>
        </w:rPr>
        <w:t>Dehnlagerungen in Rotation</w:t>
      </w:r>
    </w:p>
    <w:p w:rsidR="00B54BAD" w:rsidRDefault="00B54BAD" w:rsidP="00B54BAD">
      <w:pPr>
        <w:pStyle w:val="Default"/>
        <w:numPr>
          <w:ilvl w:val="0"/>
          <w:numId w:val="21"/>
        </w:numPr>
        <w:jc w:val="both"/>
        <w:rPr>
          <w:rFonts w:ascii="Calibri" w:hAnsi="Calibri"/>
        </w:rPr>
      </w:pPr>
      <w:r>
        <w:rPr>
          <w:rFonts w:ascii="Calibri" w:hAnsi="Calibri"/>
        </w:rPr>
        <w:t>Entspannungstechniken nach Jacobsen</w:t>
      </w:r>
    </w:p>
    <w:p w:rsidR="00EA289D" w:rsidRDefault="00EA289D" w:rsidP="00097472">
      <w:pPr>
        <w:pStyle w:val="Default"/>
        <w:jc w:val="both"/>
        <w:rPr>
          <w:rFonts w:ascii="Calibri" w:hAnsi="Calibri"/>
        </w:rPr>
      </w:pPr>
    </w:p>
    <w:p w:rsidR="00F31337" w:rsidRDefault="00F31337">
      <w:pPr>
        <w:rPr>
          <w:rFonts w:ascii="Calibri" w:eastAsia="Calibri" w:hAnsi="Calibri" w:cs="Arial"/>
          <w:b/>
          <w:color w:val="000000"/>
          <w:sz w:val="24"/>
          <w:szCs w:val="24"/>
          <w:lang w:eastAsia="de-CH"/>
        </w:rPr>
      </w:pPr>
      <w:r>
        <w:rPr>
          <w:rFonts w:ascii="Calibri" w:hAnsi="Calibri"/>
          <w:b/>
        </w:rPr>
        <w:br w:type="page"/>
      </w:r>
    </w:p>
    <w:p w:rsidR="00EA289D" w:rsidRPr="00F31337" w:rsidRDefault="00EA289D" w:rsidP="00097472">
      <w:pPr>
        <w:pStyle w:val="Default"/>
        <w:jc w:val="both"/>
        <w:rPr>
          <w:rFonts w:ascii="Calibri" w:hAnsi="Calibri"/>
          <w:b/>
        </w:rPr>
      </w:pPr>
      <w:r w:rsidRPr="00F31337">
        <w:rPr>
          <w:rFonts w:ascii="Calibri" w:hAnsi="Calibri"/>
          <w:b/>
        </w:rPr>
        <w:lastRenderedPageBreak/>
        <w:t>Assessments</w:t>
      </w:r>
    </w:p>
    <w:p w:rsidR="00EA289D" w:rsidRDefault="00EA289D" w:rsidP="00097472">
      <w:pPr>
        <w:pStyle w:val="Default"/>
        <w:jc w:val="both"/>
        <w:rPr>
          <w:rFonts w:ascii="Calibri" w:hAnsi="Calibri"/>
        </w:rPr>
      </w:pPr>
    </w:p>
    <w:p w:rsidR="00097472" w:rsidRDefault="00097472" w:rsidP="00097472">
      <w:pPr>
        <w:pStyle w:val="Default"/>
        <w:jc w:val="both"/>
        <w:rPr>
          <w:rFonts w:ascii="Calibri" w:hAnsi="Calibri"/>
        </w:rPr>
      </w:pPr>
      <w:r>
        <w:rPr>
          <w:rFonts w:ascii="Calibri" w:hAnsi="Calibri"/>
        </w:rPr>
        <w:t>6MWD</w:t>
      </w:r>
    </w:p>
    <w:p w:rsidR="00097472" w:rsidRDefault="00097472" w:rsidP="00097472">
      <w:pPr>
        <w:pStyle w:val="Default"/>
        <w:jc w:val="both"/>
        <w:rPr>
          <w:rFonts w:ascii="Calibri" w:hAnsi="Calibri"/>
          <w:b/>
          <w:sz w:val="22"/>
          <w:szCs w:val="22"/>
        </w:rPr>
      </w:pPr>
      <w:r>
        <w:rPr>
          <w:rFonts w:ascii="Calibri" w:hAnsi="Calibri"/>
          <w:b/>
          <w:sz w:val="22"/>
          <w:szCs w:val="22"/>
        </w:rPr>
        <w:t xml:space="preserve">Normwerte </w:t>
      </w:r>
    </w:p>
    <w:tbl>
      <w:tblPr>
        <w:tblW w:w="0" w:type="dxa"/>
        <w:tblInd w:w="108" w:type="dxa"/>
        <w:tblLayout w:type="fixed"/>
        <w:tblLook w:val="04A0" w:firstRow="1" w:lastRow="0" w:firstColumn="1" w:lastColumn="0" w:noHBand="0" w:noVBand="1"/>
      </w:tblPr>
      <w:tblGrid>
        <w:gridCol w:w="4678"/>
        <w:gridCol w:w="4678"/>
      </w:tblGrid>
      <w:tr w:rsidR="00097472" w:rsidTr="00097472">
        <w:trPr>
          <w:trHeight w:val="277"/>
        </w:trPr>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b/>
                <w:bCs/>
                <w:sz w:val="22"/>
                <w:szCs w:val="22"/>
              </w:rPr>
              <w:t xml:space="preserve">Männer </w:t>
            </w:r>
            <w:r>
              <w:rPr>
                <w:rFonts w:ascii="Calibri" w:hAnsi="Calibri"/>
                <w:sz w:val="22"/>
                <w:szCs w:val="22"/>
              </w:rPr>
              <w:t xml:space="preserve">zwischen 40 und 80 Jahren </w:t>
            </w:r>
          </w:p>
        </w:tc>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b/>
                <w:bCs/>
                <w:sz w:val="22"/>
                <w:szCs w:val="22"/>
              </w:rPr>
              <w:t xml:space="preserve">Frauen </w:t>
            </w:r>
            <w:r>
              <w:rPr>
                <w:rFonts w:ascii="Calibri" w:hAnsi="Calibri"/>
                <w:sz w:val="22"/>
                <w:szCs w:val="22"/>
              </w:rPr>
              <w:t xml:space="preserve">zwischen 40 und 80 Jahren </w:t>
            </w:r>
          </w:p>
        </w:tc>
      </w:tr>
      <w:tr w:rsidR="00097472" w:rsidTr="00097472">
        <w:trPr>
          <w:trHeight w:val="266"/>
        </w:trPr>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6MGT in Metern = (7,57 × Größe in Metern) </w:t>
            </w:r>
          </w:p>
        </w:tc>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6MGT in Metern = (2,11 × Größe in Metern) </w:t>
            </w:r>
          </w:p>
        </w:tc>
      </w:tr>
      <w:tr w:rsidR="00097472" w:rsidTr="00097472">
        <w:trPr>
          <w:trHeight w:val="266"/>
        </w:trPr>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 (5,02 × Alter in Jahren) </w:t>
            </w:r>
          </w:p>
        </w:tc>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 (2,29 × Gewicht in Kilogramm) </w:t>
            </w:r>
          </w:p>
        </w:tc>
      </w:tr>
      <w:tr w:rsidR="00097472" w:rsidTr="00097472">
        <w:trPr>
          <w:trHeight w:val="266"/>
        </w:trPr>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 (1,76 × Gewicht in Kilogramm) </w:t>
            </w:r>
          </w:p>
        </w:tc>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 (5,78 × Alter in Jahren) </w:t>
            </w:r>
          </w:p>
        </w:tc>
      </w:tr>
      <w:tr w:rsidR="00097472" w:rsidTr="00097472">
        <w:trPr>
          <w:trHeight w:val="266"/>
        </w:trPr>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 309m </w:t>
            </w:r>
          </w:p>
        </w:tc>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+ 667m </w:t>
            </w:r>
          </w:p>
        </w:tc>
      </w:tr>
      <w:tr w:rsidR="00097472" w:rsidTr="00097472">
        <w:trPr>
          <w:trHeight w:val="497"/>
        </w:trPr>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Den Mindestwert bei Männern erhält man durch weitere Subtraktion von 153m. </w:t>
            </w:r>
          </w:p>
        </w:tc>
        <w:tc>
          <w:tcPr>
            <w:tcW w:w="4678" w:type="dxa"/>
            <w:tcBorders>
              <w:top w:val="single" w:sz="8" w:space="0" w:color="000000"/>
              <w:left w:val="single" w:sz="8" w:space="0" w:color="000000"/>
              <w:bottom w:val="single" w:sz="8" w:space="0" w:color="000000"/>
              <w:right w:val="single" w:sz="8" w:space="0" w:color="000000"/>
            </w:tcBorders>
            <w:hideMark/>
          </w:tcPr>
          <w:p w:rsidR="00097472" w:rsidRDefault="00097472">
            <w:pPr>
              <w:pStyle w:val="Default"/>
              <w:rPr>
                <w:rFonts w:ascii="Calibri" w:hAnsi="Calibri"/>
                <w:sz w:val="22"/>
                <w:szCs w:val="22"/>
              </w:rPr>
            </w:pPr>
            <w:r>
              <w:rPr>
                <w:rFonts w:ascii="Calibri" w:hAnsi="Calibri"/>
                <w:sz w:val="22"/>
                <w:szCs w:val="22"/>
              </w:rPr>
              <w:t xml:space="preserve">Den Mindestwert bei Frauen erhält man durch weitere Subtraktion von 139m. </w:t>
            </w:r>
          </w:p>
        </w:tc>
      </w:tr>
    </w:tbl>
    <w:p w:rsidR="00097472" w:rsidRPr="00CE56D0" w:rsidRDefault="00097472" w:rsidP="00DF4D1F">
      <w:pPr>
        <w:spacing w:after="0" w:line="240" w:lineRule="auto"/>
        <w:rPr>
          <w:rFonts w:eastAsia="Times New Roman" w:cstheme="minorHAnsi"/>
          <w:color w:val="000000"/>
          <w:sz w:val="24"/>
          <w:szCs w:val="24"/>
          <w:lang w:eastAsia="de-CH"/>
        </w:rPr>
      </w:pPr>
    </w:p>
    <w:sectPr w:rsidR="00097472" w:rsidRPr="00CE56D0">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665A4"/>
    <w:multiLevelType w:val="hybridMultilevel"/>
    <w:tmpl w:val="54ACC642"/>
    <w:lvl w:ilvl="0" w:tplc="45D2195A">
      <w:start w:val="1"/>
      <w:numFmt w:val="decimal"/>
      <w:lvlText w:val="%1."/>
      <w:lvlJc w:val="left"/>
      <w:pPr>
        <w:ind w:left="720" w:hanging="360"/>
      </w:pPr>
      <w:rPr>
        <w:rFonts w:hint="default"/>
      </w:rPr>
    </w:lvl>
    <w:lvl w:ilvl="1" w:tplc="08070001">
      <w:start w:val="1"/>
      <w:numFmt w:val="bullet"/>
      <w:lvlText w:val=""/>
      <w:lvlJc w:val="left"/>
      <w:pPr>
        <w:ind w:left="1440" w:hanging="360"/>
      </w:pPr>
      <w:rPr>
        <w:rFonts w:ascii="Symbol" w:hAnsi="Symbol" w:hint="default"/>
      </w:rPr>
    </w:lvl>
    <w:lvl w:ilvl="2" w:tplc="08070001">
      <w:start w:val="1"/>
      <w:numFmt w:val="bullet"/>
      <w:lvlText w:val=""/>
      <w:lvlJc w:val="left"/>
      <w:pPr>
        <w:ind w:left="2160" w:hanging="180"/>
      </w:pPr>
      <w:rPr>
        <w:rFonts w:ascii="Symbol" w:hAnsi="Symbol" w:hint="default"/>
      </w:r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 w15:restartNumberingAfterBreak="0">
    <w:nsid w:val="04A84EA5"/>
    <w:multiLevelType w:val="hybridMultilevel"/>
    <w:tmpl w:val="9D902638"/>
    <w:lvl w:ilvl="0" w:tplc="0807000F">
      <w:start w:val="1"/>
      <w:numFmt w:val="decimal"/>
      <w:lvlText w:val="%1."/>
      <w:lvlJc w:val="left"/>
      <w:pPr>
        <w:ind w:left="720" w:hanging="360"/>
      </w:pPr>
    </w:lvl>
    <w:lvl w:ilvl="1" w:tplc="08070019">
      <w:start w:val="1"/>
      <w:numFmt w:val="lowerLetter"/>
      <w:lvlText w:val="%2."/>
      <w:lvlJc w:val="left"/>
      <w:pPr>
        <w:ind w:left="1440" w:hanging="360"/>
      </w:pPr>
    </w:lvl>
    <w:lvl w:ilvl="2" w:tplc="0807001B">
      <w:start w:val="1"/>
      <w:numFmt w:val="lowerRoman"/>
      <w:lvlText w:val="%3."/>
      <w:lvlJc w:val="right"/>
      <w:pPr>
        <w:ind w:left="2160" w:hanging="180"/>
      </w:pPr>
    </w:lvl>
    <w:lvl w:ilvl="3" w:tplc="0807000F">
      <w:start w:val="1"/>
      <w:numFmt w:val="decimal"/>
      <w:lvlText w:val="%4."/>
      <w:lvlJc w:val="left"/>
      <w:pPr>
        <w:ind w:left="2880" w:hanging="360"/>
      </w:pPr>
    </w:lvl>
    <w:lvl w:ilvl="4" w:tplc="08070019">
      <w:start w:val="1"/>
      <w:numFmt w:val="lowerLetter"/>
      <w:lvlText w:val="%5."/>
      <w:lvlJc w:val="left"/>
      <w:pPr>
        <w:ind w:left="3600" w:hanging="360"/>
      </w:pPr>
    </w:lvl>
    <w:lvl w:ilvl="5" w:tplc="0807001B">
      <w:start w:val="1"/>
      <w:numFmt w:val="lowerRoman"/>
      <w:lvlText w:val="%6."/>
      <w:lvlJc w:val="right"/>
      <w:pPr>
        <w:ind w:left="4320" w:hanging="180"/>
      </w:pPr>
    </w:lvl>
    <w:lvl w:ilvl="6" w:tplc="0807000F">
      <w:start w:val="1"/>
      <w:numFmt w:val="decimal"/>
      <w:lvlText w:val="%7."/>
      <w:lvlJc w:val="left"/>
      <w:pPr>
        <w:ind w:left="5040" w:hanging="360"/>
      </w:pPr>
    </w:lvl>
    <w:lvl w:ilvl="7" w:tplc="08070019">
      <w:start w:val="1"/>
      <w:numFmt w:val="lowerLetter"/>
      <w:lvlText w:val="%8."/>
      <w:lvlJc w:val="left"/>
      <w:pPr>
        <w:ind w:left="5760" w:hanging="360"/>
      </w:pPr>
    </w:lvl>
    <w:lvl w:ilvl="8" w:tplc="0807001B">
      <w:start w:val="1"/>
      <w:numFmt w:val="lowerRoman"/>
      <w:lvlText w:val="%9."/>
      <w:lvlJc w:val="right"/>
      <w:pPr>
        <w:ind w:left="6480" w:hanging="180"/>
      </w:pPr>
    </w:lvl>
  </w:abstractNum>
  <w:abstractNum w:abstractNumId="2" w15:restartNumberingAfterBreak="0">
    <w:nsid w:val="13B4217D"/>
    <w:multiLevelType w:val="multilevel"/>
    <w:tmpl w:val="CD40B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836235"/>
    <w:multiLevelType w:val="hybridMultilevel"/>
    <w:tmpl w:val="91C47362"/>
    <w:lvl w:ilvl="0" w:tplc="64407B82">
      <w:numFmt w:val="bullet"/>
      <w:lvlText w:val=""/>
      <w:lvlJc w:val="left"/>
      <w:pPr>
        <w:ind w:left="720" w:hanging="360"/>
      </w:pPr>
      <w:rPr>
        <w:rFonts w:ascii="Wingdings" w:eastAsia="Times New Roman" w:hAnsi="Wingdings" w:cstheme="minorHAns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19225BEC"/>
    <w:multiLevelType w:val="hybridMultilevel"/>
    <w:tmpl w:val="8E04AC30"/>
    <w:lvl w:ilvl="0" w:tplc="81843110">
      <w:start w:val="1"/>
      <w:numFmt w:val="upp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1BAC4C16"/>
    <w:multiLevelType w:val="hybridMultilevel"/>
    <w:tmpl w:val="492ED4D4"/>
    <w:lvl w:ilvl="0" w:tplc="C908B4DE">
      <w:numFmt w:val="bullet"/>
      <w:lvlText w:val="-"/>
      <w:lvlJc w:val="left"/>
      <w:pPr>
        <w:ind w:left="720" w:hanging="360"/>
      </w:pPr>
      <w:rPr>
        <w:rFonts w:ascii="Calibri" w:eastAsia="Times New Roman"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1F4E2DB5"/>
    <w:multiLevelType w:val="hybridMultilevel"/>
    <w:tmpl w:val="6E067B84"/>
    <w:lvl w:ilvl="0" w:tplc="3B78D49E">
      <w:numFmt w:val="bullet"/>
      <w:lvlText w:val="-"/>
      <w:lvlJc w:val="left"/>
      <w:pPr>
        <w:ind w:left="720" w:hanging="360"/>
      </w:pPr>
      <w:rPr>
        <w:rFonts w:ascii="Calibri" w:eastAsia="Times New Roman"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20C0208C"/>
    <w:multiLevelType w:val="hybridMultilevel"/>
    <w:tmpl w:val="A59CCCB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21D11641"/>
    <w:multiLevelType w:val="hybridMultilevel"/>
    <w:tmpl w:val="E03E585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 w15:restartNumberingAfterBreak="0">
    <w:nsid w:val="22704C4B"/>
    <w:multiLevelType w:val="multilevel"/>
    <w:tmpl w:val="52ACE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F2E13C4"/>
    <w:multiLevelType w:val="hybridMultilevel"/>
    <w:tmpl w:val="06704E44"/>
    <w:lvl w:ilvl="0" w:tplc="83ACD228">
      <w:start w:val="14"/>
      <w:numFmt w:val="bullet"/>
      <w:lvlText w:val=""/>
      <w:lvlJc w:val="left"/>
      <w:pPr>
        <w:ind w:left="1080" w:hanging="360"/>
      </w:pPr>
      <w:rPr>
        <w:rFonts w:ascii="Wingdings" w:eastAsiaTheme="minorHAnsi" w:hAnsi="Wingdings" w:cstheme="minorBidi"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1" w15:restartNumberingAfterBreak="0">
    <w:nsid w:val="68F83199"/>
    <w:multiLevelType w:val="hybridMultilevel"/>
    <w:tmpl w:val="E938A77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69036370"/>
    <w:multiLevelType w:val="hybridMultilevel"/>
    <w:tmpl w:val="7520B3F2"/>
    <w:lvl w:ilvl="0" w:tplc="0807000F">
      <w:start w:val="1"/>
      <w:numFmt w:val="decimal"/>
      <w:lvlText w:val="%1."/>
      <w:lvlJc w:val="left"/>
      <w:pPr>
        <w:ind w:left="720" w:hanging="360"/>
      </w:pPr>
      <w:rPr>
        <w:rFonts w:hint="default"/>
      </w:rPr>
    </w:lvl>
    <w:lvl w:ilvl="1" w:tplc="08070019">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69D9700F"/>
    <w:multiLevelType w:val="hybridMultilevel"/>
    <w:tmpl w:val="0BBEC05A"/>
    <w:lvl w:ilvl="0" w:tplc="765C39A0">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6B9157E0"/>
    <w:multiLevelType w:val="hybridMultilevel"/>
    <w:tmpl w:val="8EE2DB2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700D7B40"/>
    <w:multiLevelType w:val="hybridMultilevel"/>
    <w:tmpl w:val="793ED26A"/>
    <w:lvl w:ilvl="0" w:tplc="7B6EAA52">
      <w:start w:val="1"/>
      <w:numFmt w:val="lowerLetter"/>
      <w:lvlText w:val="%1)"/>
      <w:lvlJc w:val="left"/>
      <w:pPr>
        <w:ind w:left="-774" w:hanging="360"/>
      </w:pPr>
      <w:rPr>
        <w:rFonts w:hint="default"/>
        <w:sz w:val="22"/>
      </w:rPr>
    </w:lvl>
    <w:lvl w:ilvl="1" w:tplc="08070019" w:tentative="1">
      <w:start w:val="1"/>
      <w:numFmt w:val="lowerLetter"/>
      <w:lvlText w:val="%2."/>
      <w:lvlJc w:val="left"/>
      <w:pPr>
        <w:ind w:left="-54" w:hanging="360"/>
      </w:pPr>
    </w:lvl>
    <w:lvl w:ilvl="2" w:tplc="0807001B" w:tentative="1">
      <w:start w:val="1"/>
      <w:numFmt w:val="lowerRoman"/>
      <w:lvlText w:val="%3."/>
      <w:lvlJc w:val="right"/>
      <w:pPr>
        <w:ind w:left="666" w:hanging="180"/>
      </w:pPr>
    </w:lvl>
    <w:lvl w:ilvl="3" w:tplc="0807000F" w:tentative="1">
      <w:start w:val="1"/>
      <w:numFmt w:val="decimal"/>
      <w:lvlText w:val="%4."/>
      <w:lvlJc w:val="left"/>
      <w:pPr>
        <w:ind w:left="1386" w:hanging="360"/>
      </w:pPr>
    </w:lvl>
    <w:lvl w:ilvl="4" w:tplc="08070019" w:tentative="1">
      <w:start w:val="1"/>
      <w:numFmt w:val="lowerLetter"/>
      <w:lvlText w:val="%5."/>
      <w:lvlJc w:val="left"/>
      <w:pPr>
        <w:ind w:left="2106" w:hanging="360"/>
      </w:pPr>
    </w:lvl>
    <w:lvl w:ilvl="5" w:tplc="0807001B" w:tentative="1">
      <w:start w:val="1"/>
      <w:numFmt w:val="lowerRoman"/>
      <w:lvlText w:val="%6."/>
      <w:lvlJc w:val="right"/>
      <w:pPr>
        <w:ind w:left="2826" w:hanging="180"/>
      </w:pPr>
    </w:lvl>
    <w:lvl w:ilvl="6" w:tplc="0807000F" w:tentative="1">
      <w:start w:val="1"/>
      <w:numFmt w:val="decimal"/>
      <w:lvlText w:val="%7."/>
      <w:lvlJc w:val="left"/>
      <w:pPr>
        <w:ind w:left="3546" w:hanging="360"/>
      </w:pPr>
    </w:lvl>
    <w:lvl w:ilvl="7" w:tplc="08070019" w:tentative="1">
      <w:start w:val="1"/>
      <w:numFmt w:val="lowerLetter"/>
      <w:lvlText w:val="%8."/>
      <w:lvlJc w:val="left"/>
      <w:pPr>
        <w:ind w:left="4266" w:hanging="360"/>
      </w:pPr>
    </w:lvl>
    <w:lvl w:ilvl="8" w:tplc="0807001B" w:tentative="1">
      <w:start w:val="1"/>
      <w:numFmt w:val="lowerRoman"/>
      <w:lvlText w:val="%9."/>
      <w:lvlJc w:val="right"/>
      <w:pPr>
        <w:ind w:left="4986" w:hanging="180"/>
      </w:pPr>
    </w:lvl>
  </w:abstractNum>
  <w:abstractNum w:abstractNumId="16" w15:restartNumberingAfterBreak="0">
    <w:nsid w:val="70E974E0"/>
    <w:multiLevelType w:val="hybridMultilevel"/>
    <w:tmpl w:val="4FA858EE"/>
    <w:lvl w:ilvl="0" w:tplc="0807000F">
      <w:start w:val="1"/>
      <w:numFmt w:val="decimal"/>
      <w:lvlText w:val="%1."/>
      <w:lvlJc w:val="left"/>
      <w:pPr>
        <w:ind w:left="720" w:hanging="360"/>
      </w:pPr>
    </w:lvl>
    <w:lvl w:ilvl="1" w:tplc="08070019">
      <w:start w:val="1"/>
      <w:numFmt w:val="lowerLetter"/>
      <w:lvlText w:val="%2."/>
      <w:lvlJc w:val="left"/>
      <w:pPr>
        <w:ind w:left="1440" w:hanging="360"/>
      </w:pPr>
    </w:lvl>
    <w:lvl w:ilvl="2" w:tplc="0807001B">
      <w:start w:val="1"/>
      <w:numFmt w:val="lowerRoman"/>
      <w:lvlText w:val="%3."/>
      <w:lvlJc w:val="right"/>
      <w:pPr>
        <w:ind w:left="2160" w:hanging="180"/>
      </w:pPr>
    </w:lvl>
    <w:lvl w:ilvl="3" w:tplc="0807000F">
      <w:start w:val="1"/>
      <w:numFmt w:val="decimal"/>
      <w:lvlText w:val="%4."/>
      <w:lvlJc w:val="left"/>
      <w:pPr>
        <w:ind w:left="2880" w:hanging="360"/>
      </w:pPr>
    </w:lvl>
    <w:lvl w:ilvl="4" w:tplc="08070019">
      <w:start w:val="1"/>
      <w:numFmt w:val="lowerLetter"/>
      <w:lvlText w:val="%5."/>
      <w:lvlJc w:val="left"/>
      <w:pPr>
        <w:ind w:left="3600" w:hanging="360"/>
      </w:pPr>
    </w:lvl>
    <w:lvl w:ilvl="5" w:tplc="0807001B">
      <w:start w:val="1"/>
      <w:numFmt w:val="lowerRoman"/>
      <w:lvlText w:val="%6."/>
      <w:lvlJc w:val="right"/>
      <w:pPr>
        <w:ind w:left="4320" w:hanging="180"/>
      </w:pPr>
    </w:lvl>
    <w:lvl w:ilvl="6" w:tplc="0807000F">
      <w:start w:val="1"/>
      <w:numFmt w:val="decimal"/>
      <w:lvlText w:val="%7."/>
      <w:lvlJc w:val="left"/>
      <w:pPr>
        <w:ind w:left="5040" w:hanging="360"/>
      </w:pPr>
    </w:lvl>
    <w:lvl w:ilvl="7" w:tplc="08070019">
      <w:start w:val="1"/>
      <w:numFmt w:val="lowerLetter"/>
      <w:lvlText w:val="%8."/>
      <w:lvlJc w:val="left"/>
      <w:pPr>
        <w:ind w:left="5760" w:hanging="360"/>
      </w:pPr>
    </w:lvl>
    <w:lvl w:ilvl="8" w:tplc="0807001B">
      <w:start w:val="1"/>
      <w:numFmt w:val="lowerRoman"/>
      <w:lvlText w:val="%9."/>
      <w:lvlJc w:val="right"/>
      <w:pPr>
        <w:ind w:left="6480" w:hanging="180"/>
      </w:pPr>
    </w:lvl>
  </w:abstractNum>
  <w:abstractNum w:abstractNumId="17" w15:restartNumberingAfterBreak="0">
    <w:nsid w:val="72C71E8A"/>
    <w:multiLevelType w:val="hybridMultilevel"/>
    <w:tmpl w:val="54ACC642"/>
    <w:lvl w:ilvl="0" w:tplc="45D2195A">
      <w:start w:val="1"/>
      <w:numFmt w:val="decimal"/>
      <w:lvlText w:val="%1."/>
      <w:lvlJc w:val="left"/>
      <w:pPr>
        <w:ind w:left="720" w:hanging="360"/>
      </w:pPr>
      <w:rPr>
        <w:rFonts w:hint="default"/>
      </w:rPr>
    </w:lvl>
    <w:lvl w:ilvl="1" w:tplc="08070001">
      <w:start w:val="1"/>
      <w:numFmt w:val="bullet"/>
      <w:lvlText w:val=""/>
      <w:lvlJc w:val="left"/>
      <w:pPr>
        <w:ind w:left="1440" w:hanging="360"/>
      </w:pPr>
      <w:rPr>
        <w:rFonts w:ascii="Symbol" w:hAnsi="Symbol" w:hint="default"/>
      </w:rPr>
    </w:lvl>
    <w:lvl w:ilvl="2" w:tplc="08070001">
      <w:start w:val="1"/>
      <w:numFmt w:val="bullet"/>
      <w:lvlText w:val=""/>
      <w:lvlJc w:val="left"/>
      <w:pPr>
        <w:ind w:left="2160" w:hanging="180"/>
      </w:pPr>
      <w:rPr>
        <w:rFonts w:ascii="Symbol" w:hAnsi="Symbol" w:hint="default"/>
      </w:r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8" w15:restartNumberingAfterBreak="0">
    <w:nsid w:val="77263B4E"/>
    <w:multiLevelType w:val="hybridMultilevel"/>
    <w:tmpl w:val="D604EC26"/>
    <w:lvl w:ilvl="0" w:tplc="361890E2">
      <w:numFmt w:val="bullet"/>
      <w:lvlText w:val=""/>
      <w:lvlJc w:val="left"/>
      <w:pPr>
        <w:ind w:left="1080" w:hanging="360"/>
      </w:pPr>
      <w:rPr>
        <w:rFonts w:ascii="Wingdings" w:eastAsiaTheme="minorHAnsi" w:hAnsi="Wingdings" w:cstheme="minorBidi"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9" w15:restartNumberingAfterBreak="0">
    <w:nsid w:val="78AE76FC"/>
    <w:multiLevelType w:val="hybridMultilevel"/>
    <w:tmpl w:val="54ACC642"/>
    <w:lvl w:ilvl="0" w:tplc="45D2195A">
      <w:start w:val="1"/>
      <w:numFmt w:val="decimal"/>
      <w:lvlText w:val="%1."/>
      <w:lvlJc w:val="left"/>
      <w:pPr>
        <w:ind w:left="720" w:hanging="360"/>
      </w:pPr>
      <w:rPr>
        <w:rFonts w:hint="default"/>
      </w:rPr>
    </w:lvl>
    <w:lvl w:ilvl="1" w:tplc="08070001">
      <w:start w:val="1"/>
      <w:numFmt w:val="bullet"/>
      <w:lvlText w:val=""/>
      <w:lvlJc w:val="left"/>
      <w:pPr>
        <w:ind w:left="1440" w:hanging="360"/>
      </w:pPr>
      <w:rPr>
        <w:rFonts w:ascii="Symbol" w:hAnsi="Symbol" w:hint="default"/>
      </w:rPr>
    </w:lvl>
    <w:lvl w:ilvl="2" w:tplc="08070001">
      <w:start w:val="1"/>
      <w:numFmt w:val="bullet"/>
      <w:lvlText w:val=""/>
      <w:lvlJc w:val="left"/>
      <w:pPr>
        <w:ind w:left="2160" w:hanging="180"/>
      </w:pPr>
      <w:rPr>
        <w:rFonts w:ascii="Symbol" w:hAnsi="Symbol" w:hint="default"/>
      </w:r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15:restartNumberingAfterBreak="0">
    <w:nsid w:val="7EEB467A"/>
    <w:multiLevelType w:val="hybridMultilevel"/>
    <w:tmpl w:val="E1503AA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19"/>
  </w:num>
  <w:num w:numId="2">
    <w:abstractNumId w:val="15"/>
  </w:num>
  <w:num w:numId="3">
    <w:abstractNumId w:val="4"/>
  </w:num>
  <w:num w:numId="4">
    <w:abstractNumId w:val="9"/>
  </w:num>
  <w:num w:numId="5">
    <w:abstractNumId w:val="2"/>
  </w:num>
  <w:num w:numId="6">
    <w:abstractNumId w:val="17"/>
  </w:num>
  <w:num w:numId="7">
    <w:abstractNumId w:val="0"/>
  </w:num>
  <w:num w:numId="8">
    <w:abstractNumId w:val="8"/>
  </w:num>
  <w:num w:numId="9">
    <w:abstractNumId w:val="6"/>
  </w:num>
  <w:num w:numId="10">
    <w:abstractNumId w:val="5"/>
  </w:num>
  <w:num w:numId="11">
    <w:abstractNumId w:val="3"/>
  </w:num>
  <w:num w:numId="12">
    <w:abstractNumId w:val="10"/>
  </w:num>
  <w:num w:numId="13">
    <w:abstractNumId w:val="14"/>
  </w:num>
  <w:num w:numId="14">
    <w:abstractNumId w:val="20"/>
  </w:num>
  <w:num w:numId="15">
    <w:abstractNumId w:val="11"/>
  </w:num>
  <w:num w:numId="16">
    <w:abstractNumId w:val="7"/>
  </w:num>
  <w:num w:numId="17">
    <w:abstractNumId w:val="13"/>
  </w:num>
  <w:num w:numId="18">
    <w:abstractNumId w:val="18"/>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507B"/>
    <w:rsid w:val="000229B8"/>
    <w:rsid w:val="000470D3"/>
    <w:rsid w:val="0005404E"/>
    <w:rsid w:val="0007282F"/>
    <w:rsid w:val="000932AE"/>
    <w:rsid w:val="00097472"/>
    <w:rsid w:val="000D0AE0"/>
    <w:rsid w:val="000E5445"/>
    <w:rsid w:val="000E6FC6"/>
    <w:rsid w:val="00110778"/>
    <w:rsid w:val="00123F21"/>
    <w:rsid w:val="00140BB0"/>
    <w:rsid w:val="00164F62"/>
    <w:rsid w:val="00180D9A"/>
    <w:rsid w:val="001A7725"/>
    <w:rsid w:val="001D1197"/>
    <w:rsid w:val="0026507B"/>
    <w:rsid w:val="002C5FA0"/>
    <w:rsid w:val="002C7741"/>
    <w:rsid w:val="002D489B"/>
    <w:rsid w:val="002F65C1"/>
    <w:rsid w:val="00311AB0"/>
    <w:rsid w:val="00330BC1"/>
    <w:rsid w:val="003956F8"/>
    <w:rsid w:val="003C385F"/>
    <w:rsid w:val="00426450"/>
    <w:rsid w:val="004403C6"/>
    <w:rsid w:val="004901E4"/>
    <w:rsid w:val="004E6E7F"/>
    <w:rsid w:val="0050599D"/>
    <w:rsid w:val="00516E5A"/>
    <w:rsid w:val="005205CC"/>
    <w:rsid w:val="0054358A"/>
    <w:rsid w:val="00551346"/>
    <w:rsid w:val="005725E9"/>
    <w:rsid w:val="00597209"/>
    <w:rsid w:val="005B05C7"/>
    <w:rsid w:val="005E168F"/>
    <w:rsid w:val="005E7BCA"/>
    <w:rsid w:val="005F3A2E"/>
    <w:rsid w:val="00680F6E"/>
    <w:rsid w:val="00685378"/>
    <w:rsid w:val="00685E07"/>
    <w:rsid w:val="00687472"/>
    <w:rsid w:val="006941B5"/>
    <w:rsid w:val="006E64F4"/>
    <w:rsid w:val="007039C4"/>
    <w:rsid w:val="00704740"/>
    <w:rsid w:val="00716B85"/>
    <w:rsid w:val="0072472F"/>
    <w:rsid w:val="007332F6"/>
    <w:rsid w:val="007F49EA"/>
    <w:rsid w:val="00815371"/>
    <w:rsid w:val="008345A7"/>
    <w:rsid w:val="00851A10"/>
    <w:rsid w:val="00855640"/>
    <w:rsid w:val="00856AEC"/>
    <w:rsid w:val="00867BAB"/>
    <w:rsid w:val="008823F5"/>
    <w:rsid w:val="008A387F"/>
    <w:rsid w:val="008C4491"/>
    <w:rsid w:val="00915958"/>
    <w:rsid w:val="00923677"/>
    <w:rsid w:val="00933728"/>
    <w:rsid w:val="00940410"/>
    <w:rsid w:val="009902C6"/>
    <w:rsid w:val="009B0D7B"/>
    <w:rsid w:val="00A04EAE"/>
    <w:rsid w:val="00A11913"/>
    <w:rsid w:val="00A15169"/>
    <w:rsid w:val="00A61680"/>
    <w:rsid w:val="00A84934"/>
    <w:rsid w:val="00AA2B44"/>
    <w:rsid w:val="00AB5D71"/>
    <w:rsid w:val="00AF3149"/>
    <w:rsid w:val="00B54BAD"/>
    <w:rsid w:val="00B81E40"/>
    <w:rsid w:val="00BB05A8"/>
    <w:rsid w:val="00BB74D2"/>
    <w:rsid w:val="00BC3AC6"/>
    <w:rsid w:val="00BD7D87"/>
    <w:rsid w:val="00BE183F"/>
    <w:rsid w:val="00BF0102"/>
    <w:rsid w:val="00BF3071"/>
    <w:rsid w:val="00C72E68"/>
    <w:rsid w:val="00C84647"/>
    <w:rsid w:val="00C907D1"/>
    <w:rsid w:val="00CA6999"/>
    <w:rsid w:val="00CC75FC"/>
    <w:rsid w:val="00CE56D0"/>
    <w:rsid w:val="00D12728"/>
    <w:rsid w:val="00D754D3"/>
    <w:rsid w:val="00D81B23"/>
    <w:rsid w:val="00D827CF"/>
    <w:rsid w:val="00DA3067"/>
    <w:rsid w:val="00DB193D"/>
    <w:rsid w:val="00DF4D1F"/>
    <w:rsid w:val="00E35893"/>
    <w:rsid w:val="00E375C8"/>
    <w:rsid w:val="00E47B00"/>
    <w:rsid w:val="00E83382"/>
    <w:rsid w:val="00EA2717"/>
    <w:rsid w:val="00EA289D"/>
    <w:rsid w:val="00EA4769"/>
    <w:rsid w:val="00ED2AF0"/>
    <w:rsid w:val="00EE2B2C"/>
    <w:rsid w:val="00EE3B8D"/>
    <w:rsid w:val="00F1730C"/>
    <w:rsid w:val="00F308A1"/>
    <w:rsid w:val="00F31337"/>
    <w:rsid w:val="00F37AE2"/>
    <w:rsid w:val="00F45028"/>
    <w:rsid w:val="00F61A52"/>
    <w:rsid w:val="00F72856"/>
    <w:rsid w:val="00FD3BD8"/>
    <w:rsid w:val="00FD56C2"/>
    <w:rsid w:val="00FF2F71"/>
    <w:rsid w:val="00FF77EA"/>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43D3CA3-9B16-46F4-9A38-44830F9C2C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link w:val="berschrift1Zchn"/>
    <w:uiPriority w:val="9"/>
    <w:qFormat/>
    <w:rsid w:val="0011077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e-CH"/>
    </w:rPr>
  </w:style>
  <w:style w:type="paragraph" w:styleId="berschrift2">
    <w:name w:val="heading 2"/>
    <w:basedOn w:val="Standard"/>
    <w:link w:val="berschrift2Zchn"/>
    <w:uiPriority w:val="9"/>
    <w:qFormat/>
    <w:rsid w:val="00110778"/>
    <w:pPr>
      <w:spacing w:before="100" w:beforeAutospacing="1" w:after="100" w:afterAutospacing="1" w:line="240" w:lineRule="auto"/>
      <w:outlineLvl w:val="1"/>
    </w:pPr>
    <w:rPr>
      <w:rFonts w:ascii="Times New Roman" w:eastAsia="Times New Roman" w:hAnsi="Times New Roman" w:cs="Times New Roman"/>
      <w:b/>
      <w:bCs/>
      <w:sz w:val="36"/>
      <w:szCs w:val="36"/>
      <w:lang w:eastAsia="de-CH"/>
    </w:rPr>
  </w:style>
  <w:style w:type="paragraph" w:styleId="berschrift3">
    <w:name w:val="heading 3"/>
    <w:basedOn w:val="Standard"/>
    <w:next w:val="Standard"/>
    <w:link w:val="berschrift3Zchn"/>
    <w:uiPriority w:val="9"/>
    <w:semiHidden/>
    <w:unhideWhenUsed/>
    <w:qFormat/>
    <w:rsid w:val="000E6FC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9B0D7B"/>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B0D7B"/>
    <w:rPr>
      <w:rFonts w:ascii="Segoe UI" w:hAnsi="Segoe UI" w:cs="Segoe UI"/>
      <w:sz w:val="18"/>
      <w:szCs w:val="18"/>
    </w:rPr>
  </w:style>
  <w:style w:type="paragraph" w:styleId="Listenabsatz">
    <w:name w:val="List Paragraph"/>
    <w:basedOn w:val="Standard"/>
    <w:uiPriority w:val="34"/>
    <w:qFormat/>
    <w:rsid w:val="00685378"/>
    <w:pPr>
      <w:spacing w:after="240"/>
      <w:ind w:left="720"/>
      <w:contextualSpacing/>
    </w:pPr>
  </w:style>
  <w:style w:type="character" w:customStyle="1" w:styleId="berschrift1Zchn">
    <w:name w:val="Überschrift 1 Zchn"/>
    <w:basedOn w:val="Absatz-Standardschriftart"/>
    <w:link w:val="berschrift1"/>
    <w:uiPriority w:val="9"/>
    <w:rsid w:val="00110778"/>
    <w:rPr>
      <w:rFonts w:ascii="Times New Roman" w:eastAsia="Times New Roman" w:hAnsi="Times New Roman" w:cs="Times New Roman"/>
      <w:b/>
      <w:bCs/>
      <w:kern w:val="36"/>
      <w:sz w:val="48"/>
      <w:szCs w:val="48"/>
      <w:lang w:eastAsia="de-CH"/>
    </w:rPr>
  </w:style>
  <w:style w:type="character" w:customStyle="1" w:styleId="berschrift2Zchn">
    <w:name w:val="Überschrift 2 Zchn"/>
    <w:basedOn w:val="Absatz-Standardschriftart"/>
    <w:link w:val="berschrift2"/>
    <w:uiPriority w:val="9"/>
    <w:rsid w:val="00110778"/>
    <w:rPr>
      <w:rFonts w:ascii="Times New Roman" w:eastAsia="Times New Roman" w:hAnsi="Times New Roman" w:cs="Times New Roman"/>
      <w:b/>
      <w:bCs/>
      <w:sz w:val="36"/>
      <w:szCs w:val="36"/>
      <w:lang w:eastAsia="de-CH"/>
    </w:rPr>
  </w:style>
  <w:style w:type="paragraph" w:styleId="StandardWeb">
    <w:name w:val="Normal (Web)"/>
    <w:basedOn w:val="Standard"/>
    <w:uiPriority w:val="99"/>
    <w:semiHidden/>
    <w:unhideWhenUsed/>
    <w:rsid w:val="00110778"/>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customStyle="1" w:styleId="mw-headline">
    <w:name w:val="mw-headline"/>
    <w:basedOn w:val="Absatz-Standardschriftart"/>
    <w:rsid w:val="00110778"/>
  </w:style>
  <w:style w:type="character" w:customStyle="1" w:styleId="mw-headline-number">
    <w:name w:val="mw-headline-number"/>
    <w:basedOn w:val="Absatz-Standardschriftart"/>
    <w:rsid w:val="00110778"/>
  </w:style>
  <w:style w:type="character" w:styleId="Hyperlink">
    <w:name w:val="Hyperlink"/>
    <w:basedOn w:val="Absatz-Standardschriftart"/>
    <w:uiPriority w:val="99"/>
    <w:semiHidden/>
    <w:unhideWhenUsed/>
    <w:rsid w:val="00110778"/>
    <w:rPr>
      <w:color w:val="0000FF"/>
      <w:u w:val="single"/>
    </w:rPr>
  </w:style>
  <w:style w:type="character" w:customStyle="1" w:styleId="berschrift3Zchn">
    <w:name w:val="Überschrift 3 Zchn"/>
    <w:basedOn w:val="Absatz-Standardschriftart"/>
    <w:link w:val="berschrift3"/>
    <w:uiPriority w:val="9"/>
    <w:semiHidden/>
    <w:rsid w:val="000E6FC6"/>
    <w:rPr>
      <w:rFonts w:asciiTheme="majorHAnsi" w:eastAsiaTheme="majorEastAsia" w:hAnsiTheme="majorHAnsi" w:cstheme="majorBidi"/>
      <w:color w:val="1F4D78" w:themeColor="accent1" w:themeShade="7F"/>
      <w:sz w:val="24"/>
      <w:szCs w:val="24"/>
    </w:rPr>
  </w:style>
  <w:style w:type="paragraph" w:customStyle="1" w:styleId="m-headersubline">
    <w:name w:val="m-header__subline"/>
    <w:basedOn w:val="Standard"/>
    <w:rsid w:val="000E6FC6"/>
    <w:pPr>
      <w:spacing w:before="100" w:beforeAutospacing="1" w:after="100" w:afterAutospacing="1" w:line="240" w:lineRule="auto"/>
    </w:pPr>
    <w:rPr>
      <w:rFonts w:ascii="Times New Roman" w:eastAsia="Times New Roman" w:hAnsi="Times New Roman" w:cs="Times New Roman"/>
      <w:sz w:val="24"/>
      <w:szCs w:val="24"/>
      <w:lang w:eastAsia="de-CH"/>
    </w:rPr>
  </w:style>
  <w:style w:type="paragraph" w:customStyle="1" w:styleId="e-text">
    <w:name w:val="e-text"/>
    <w:basedOn w:val="Standard"/>
    <w:rsid w:val="000E6FC6"/>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customStyle="1" w:styleId="e-quotetext">
    <w:name w:val="e-quote__text"/>
    <w:basedOn w:val="Absatz-Standardschriftart"/>
    <w:rsid w:val="000E6FC6"/>
  </w:style>
  <w:style w:type="character" w:customStyle="1" w:styleId="e-quoteauthor">
    <w:name w:val="e-quote__author"/>
    <w:basedOn w:val="Absatz-Standardschriftart"/>
    <w:rsid w:val="000E6FC6"/>
  </w:style>
  <w:style w:type="character" w:styleId="Fett">
    <w:name w:val="Strong"/>
    <w:basedOn w:val="Absatz-Standardschriftart"/>
    <w:uiPriority w:val="22"/>
    <w:qFormat/>
    <w:rsid w:val="00AB5D71"/>
    <w:rPr>
      <w:b/>
      <w:bCs/>
    </w:rPr>
  </w:style>
  <w:style w:type="paragraph" w:customStyle="1" w:styleId="Default">
    <w:name w:val="Default"/>
    <w:rsid w:val="00097472"/>
    <w:pPr>
      <w:autoSpaceDE w:val="0"/>
      <w:autoSpaceDN w:val="0"/>
      <w:adjustRightInd w:val="0"/>
      <w:spacing w:after="0" w:line="240" w:lineRule="auto"/>
    </w:pPr>
    <w:rPr>
      <w:rFonts w:ascii="Arial" w:eastAsia="Calibri" w:hAnsi="Arial" w:cs="Arial"/>
      <w:color w:val="000000"/>
      <w:sz w:val="24"/>
      <w:szCs w:val="24"/>
      <w:lang w:eastAsia="de-CH"/>
    </w:rPr>
  </w:style>
  <w:style w:type="table" w:styleId="Tabellenraster">
    <w:name w:val="Table Grid"/>
    <w:basedOn w:val="NormaleTabelle"/>
    <w:uiPriority w:val="59"/>
    <w:rsid w:val="00EE3B8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819650">
      <w:bodyDiv w:val="1"/>
      <w:marLeft w:val="0"/>
      <w:marRight w:val="0"/>
      <w:marTop w:val="0"/>
      <w:marBottom w:val="0"/>
      <w:divBdr>
        <w:top w:val="none" w:sz="0" w:space="0" w:color="auto"/>
        <w:left w:val="none" w:sz="0" w:space="0" w:color="auto"/>
        <w:bottom w:val="none" w:sz="0" w:space="0" w:color="auto"/>
        <w:right w:val="none" w:sz="0" w:space="0" w:color="auto"/>
      </w:divBdr>
    </w:div>
    <w:div w:id="484399393">
      <w:bodyDiv w:val="1"/>
      <w:marLeft w:val="0"/>
      <w:marRight w:val="0"/>
      <w:marTop w:val="0"/>
      <w:marBottom w:val="0"/>
      <w:divBdr>
        <w:top w:val="none" w:sz="0" w:space="0" w:color="auto"/>
        <w:left w:val="none" w:sz="0" w:space="0" w:color="auto"/>
        <w:bottom w:val="none" w:sz="0" w:space="0" w:color="auto"/>
        <w:right w:val="none" w:sz="0" w:space="0" w:color="auto"/>
      </w:divBdr>
    </w:div>
    <w:div w:id="622149611">
      <w:bodyDiv w:val="1"/>
      <w:marLeft w:val="0"/>
      <w:marRight w:val="0"/>
      <w:marTop w:val="0"/>
      <w:marBottom w:val="0"/>
      <w:divBdr>
        <w:top w:val="none" w:sz="0" w:space="0" w:color="auto"/>
        <w:left w:val="none" w:sz="0" w:space="0" w:color="auto"/>
        <w:bottom w:val="none" w:sz="0" w:space="0" w:color="auto"/>
        <w:right w:val="none" w:sz="0" w:space="0" w:color="auto"/>
      </w:divBdr>
    </w:div>
    <w:div w:id="781848546">
      <w:bodyDiv w:val="1"/>
      <w:marLeft w:val="0"/>
      <w:marRight w:val="0"/>
      <w:marTop w:val="0"/>
      <w:marBottom w:val="0"/>
      <w:divBdr>
        <w:top w:val="none" w:sz="0" w:space="0" w:color="auto"/>
        <w:left w:val="none" w:sz="0" w:space="0" w:color="auto"/>
        <w:bottom w:val="none" w:sz="0" w:space="0" w:color="auto"/>
        <w:right w:val="none" w:sz="0" w:space="0" w:color="auto"/>
      </w:divBdr>
      <w:divsChild>
        <w:div w:id="223639645">
          <w:marLeft w:val="0"/>
          <w:marRight w:val="0"/>
          <w:marTop w:val="0"/>
          <w:marBottom w:val="0"/>
          <w:divBdr>
            <w:top w:val="none" w:sz="0" w:space="0" w:color="auto"/>
            <w:left w:val="none" w:sz="0" w:space="0" w:color="auto"/>
            <w:bottom w:val="none" w:sz="0" w:space="0" w:color="auto"/>
            <w:right w:val="none" w:sz="0" w:space="0" w:color="auto"/>
          </w:divBdr>
          <w:divsChild>
            <w:div w:id="532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341285">
      <w:bodyDiv w:val="1"/>
      <w:marLeft w:val="0"/>
      <w:marRight w:val="0"/>
      <w:marTop w:val="0"/>
      <w:marBottom w:val="0"/>
      <w:divBdr>
        <w:top w:val="none" w:sz="0" w:space="0" w:color="auto"/>
        <w:left w:val="none" w:sz="0" w:space="0" w:color="auto"/>
        <w:bottom w:val="none" w:sz="0" w:space="0" w:color="auto"/>
        <w:right w:val="none" w:sz="0" w:space="0" w:color="auto"/>
      </w:divBdr>
    </w:div>
    <w:div w:id="1412848607">
      <w:bodyDiv w:val="1"/>
      <w:marLeft w:val="0"/>
      <w:marRight w:val="0"/>
      <w:marTop w:val="0"/>
      <w:marBottom w:val="0"/>
      <w:divBdr>
        <w:top w:val="none" w:sz="0" w:space="0" w:color="auto"/>
        <w:left w:val="none" w:sz="0" w:space="0" w:color="auto"/>
        <w:bottom w:val="none" w:sz="0" w:space="0" w:color="auto"/>
        <w:right w:val="none" w:sz="0" w:space="0" w:color="auto"/>
      </w:divBdr>
    </w:div>
    <w:div w:id="1582639494">
      <w:bodyDiv w:val="1"/>
      <w:marLeft w:val="0"/>
      <w:marRight w:val="0"/>
      <w:marTop w:val="0"/>
      <w:marBottom w:val="0"/>
      <w:divBdr>
        <w:top w:val="none" w:sz="0" w:space="0" w:color="auto"/>
        <w:left w:val="none" w:sz="0" w:space="0" w:color="auto"/>
        <w:bottom w:val="none" w:sz="0" w:space="0" w:color="auto"/>
        <w:right w:val="none" w:sz="0" w:space="0" w:color="auto"/>
      </w:divBdr>
    </w:div>
    <w:div w:id="1787309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hyperlink" Target="https://flexikon.doccheck.com/de/Geschmack" TargetMode="External"/><Relationship Id="rId39" Type="http://schemas.openxmlformats.org/officeDocument/2006/relationships/hyperlink" Target="https://flexikon.doccheck.com/de/Nervus_facialis" TargetMode="External"/><Relationship Id="rId21" Type="http://schemas.openxmlformats.org/officeDocument/2006/relationships/image" Target="media/image15.jpeg"/><Relationship Id="rId34" Type="http://schemas.openxmlformats.org/officeDocument/2006/relationships/hyperlink" Target="https://flexikon.doccheck.com/de/W%C3%BCrgereflex" TargetMode="External"/><Relationship Id="rId42" Type="http://schemas.openxmlformats.org/officeDocument/2006/relationships/hyperlink" Target="https://flexikon.doccheck.com/de/Nervus_glossopharyngeus" TargetMode="External"/><Relationship Id="rId47" Type="http://schemas.openxmlformats.org/officeDocument/2006/relationships/hyperlink" Target="https://flexikon.doccheck.com/de/Herzvorhof" TargetMode="External"/><Relationship Id="rId50" Type="http://schemas.openxmlformats.org/officeDocument/2006/relationships/hyperlink" Target="https://flexikon.doccheck.com/de/Pons" TargetMode="External"/><Relationship Id="rId55" Type="http://schemas.openxmlformats.org/officeDocument/2006/relationships/image" Target="media/image19.png"/><Relationship Id="rId63" Type="http://schemas.openxmlformats.org/officeDocument/2006/relationships/image" Target="media/image27.png"/><Relationship Id="rId68" Type="http://schemas.openxmlformats.org/officeDocument/2006/relationships/image" Target="media/image32.jpeg"/><Relationship Id="rId76" Type="http://schemas.openxmlformats.org/officeDocument/2006/relationships/image" Target="media/image40.jpeg"/><Relationship Id="rId84" Type="http://schemas.openxmlformats.org/officeDocument/2006/relationships/image" Target="media/image48.jpeg"/><Relationship Id="rId89" Type="http://schemas.openxmlformats.org/officeDocument/2006/relationships/image" Target="media/image53.jpeg"/><Relationship Id="rId7" Type="http://schemas.openxmlformats.org/officeDocument/2006/relationships/image" Target="media/image2.png"/><Relationship Id="rId71" Type="http://schemas.openxmlformats.org/officeDocument/2006/relationships/image" Target="media/image35.jpeg"/><Relationship Id="rId92"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hyperlink" Target="https://flexikon.doccheck.com/de/Chemorezeptor" TargetMode="External"/><Relationship Id="rId11" Type="http://schemas.openxmlformats.org/officeDocument/2006/relationships/image" Target="media/image6.jpeg"/><Relationship Id="rId24" Type="http://schemas.openxmlformats.org/officeDocument/2006/relationships/hyperlink" Target="https://flexikon.doccheck.com/de/Rautengrube" TargetMode="External"/><Relationship Id="rId32" Type="http://schemas.openxmlformats.org/officeDocument/2006/relationships/hyperlink" Target="https://flexikon.doccheck.com/de/Barorezeptor" TargetMode="External"/><Relationship Id="rId37" Type="http://schemas.openxmlformats.org/officeDocument/2006/relationships/hyperlink" Target="https://flexikon.doccheck.com/de/Speziell-viszerosensibel" TargetMode="External"/><Relationship Id="rId40" Type="http://schemas.openxmlformats.org/officeDocument/2006/relationships/hyperlink" Target="https://flexikon.doccheck.com/de/Zunge" TargetMode="External"/><Relationship Id="rId45" Type="http://schemas.openxmlformats.org/officeDocument/2006/relationships/hyperlink" Target="https://flexikon.doccheck.com/de/Glomus_caroticum" TargetMode="External"/><Relationship Id="rId53" Type="http://schemas.openxmlformats.org/officeDocument/2006/relationships/image" Target="media/image17.png"/><Relationship Id="rId58" Type="http://schemas.openxmlformats.org/officeDocument/2006/relationships/image" Target="media/image22.png"/><Relationship Id="rId66" Type="http://schemas.openxmlformats.org/officeDocument/2006/relationships/image" Target="media/image30.jpeg"/><Relationship Id="rId74" Type="http://schemas.openxmlformats.org/officeDocument/2006/relationships/image" Target="media/image38.jpeg"/><Relationship Id="rId79" Type="http://schemas.openxmlformats.org/officeDocument/2006/relationships/image" Target="media/image43.png"/><Relationship Id="rId87"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image" Target="media/image46.jpeg"/><Relationship Id="rId90" Type="http://schemas.openxmlformats.org/officeDocument/2006/relationships/image" Target="media/image54.jpeg"/><Relationship Id="rId95" Type="http://schemas.openxmlformats.org/officeDocument/2006/relationships/theme" Target="theme/theme1.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hyperlink" Target="https://flexikon.doccheck.com/de/Viszerosensorisch" TargetMode="External"/><Relationship Id="rId27" Type="http://schemas.openxmlformats.org/officeDocument/2006/relationships/hyperlink" Target="https://flexikon.doccheck.com/de/Viszeral" TargetMode="External"/><Relationship Id="rId30" Type="http://schemas.openxmlformats.org/officeDocument/2006/relationships/hyperlink" Target="https://flexikon.doccheck.com/de/Arteria_carotis" TargetMode="External"/><Relationship Id="rId35" Type="http://schemas.openxmlformats.org/officeDocument/2006/relationships/hyperlink" Target="https://flexikon.doccheck.com/de/Brechreflex" TargetMode="External"/><Relationship Id="rId43" Type="http://schemas.openxmlformats.org/officeDocument/2006/relationships/hyperlink" Target="https://flexikon.doccheck.com/de/Sinus_caroticus" TargetMode="External"/><Relationship Id="rId48" Type="http://schemas.openxmlformats.org/officeDocument/2006/relationships/hyperlink" Target="https://flexikon.doccheck.com/de/Pyramidenkreuzung" TargetMode="External"/><Relationship Id="rId56" Type="http://schemas.openxmlformats.org/officeDocument/2006/relationships/image" Target="media/image20.png"/><Relationship Id="rId64" Type="http://schemas.openxmlformats.org/officeDocument/2006/relationships/image" Target="media/image28.jpeg"/><Relationship Id="rId69" Type="http://schemas.openxmlformats.org/officeDocument/2006/relationships/image" Target="media/image33.jpeg"/><Relationship Id="rId77" Type="http://schemas.openxmlformats.org/officeDocument/2006/relationships/image" Target="media/image41.jpeg"/><Relationship Id="rId8" Type="http://schemas.openxmlformats.org/officeDocument/2006/relationships/image" Target="media/image3.png"/><Relationship Id="rId51" Type="http://schemas.openxmlformats.org/officeDocument/2006/relationships/hyperlink" Target="https://flexikon.doccheck.com/de/Medulla_oblongata" TargetMode="External"/><Relationship Id="rId72" Type="http://schemas.openxmlformats.org/officeDocument/2006/relationships/image" Target="media/image36.jpeg"/><Relationship Id="rId80" Type="http://schemas.openxmlformats.org/officeDocument/2006/relationships/image" Target="media/image44.jpeg"/><Relationship Id="rId85" Type="http://schemas.openxmlformats.org/officeDocument/2006/relationships/image" Target="media/image49.jpeg"/><Relationship Id="rId93"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s://flexikon.doccheck.com/de/Hirnstamm" TargetMode="External"/><Relationship Id="rId33" Type="http://schemas.openxmlformats.org/officeDocument/2006/relationships/hyperlink" Target="https://flexikon.doccheck.com/de/index.php?title=Atemreflex&amp;action=edit&amp;redlink=1" TargetMode="External"/><Relationship Id="rId38" Type="http://schemas.openxmlformats.org/officeDocument/2006/relationships/hyperlink" Target="https://flexikon.doccheck.com/de/Faser" TargetMode="External"/><Relationship Id="rId46" Type="http://schemas.openxmlformats.org/officeDocument/2006/relationships/hyperlink" Target="https://flexikon.doccheck.com/de/Nervus_vagus" TargetMode="External"/><Relationship Id="rId59" Type="http://schemas.openxmlformats.org/officeDocument/2006/relationships/image" Target="media/image23.png"/><Relationship Id="rId67" Type="http://schemas.openxmlformats.org/officeDocument/2006/relationships/image" Target="media/image31.jpeg"/><Relationship Id="rId20" Type="http://schemas.openxmlformats.org/officeDocument/2006/relationships/hyperlink" Target="https://de.wikipedia.org/wiki/Trikuspidalklappe" TargetMode="External"/><Relationship Id="rId41" Type="http://schemas.openxmlformats.org/officeDocument/2006/relationships/hyperlink" Target="https://flexikon.doccheck.com/de/Chorda_tympani" TargetMode="External"/><Relationship Id="rId54" Type="http://schemas.openxmlformats.org/officeDocument/2006/relationships/image" Target="media/image18.png"/><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image" Target="media/image39.jpe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hyperlink" Target="https://flexikon.doccheck.com/de/Hirnnervenkern" TargetMode="External"/><Relationship Id="rId28" Type="http://schemas.openxmlformats.org/officeDocument/2006/relationships/hyperlink" Target="https://flexikon.doccheck.com/de/Afferenz" TargetMode="External"/><Relationship Id="rId36" Type="http://schemas.openxmlformats.org/officeDocument/2006/relationships/hyperlink" Target="https://flexikon.doccheck.com/de/Allgemein-viszerosensibel" TargetMode="External"/><Relationship Id="rId49" Type="http://schemas.openxmlformats.org/officeDocument/2006/relationships/hyperlink" Target="https://flexikon.doccheck.com/de/Kaudal" TargetMode="External"/><Relationship Id="rId57" Type="http://schemas.openxmlformats.org/officeDocument/2006/relationships/image" Target="media/image21.png"/><Relationship Id="rId10" Type="http://schemas.openxmlformats.org/officeDocument/2006/relationships/image" Target="media/image5.jpeg"/><Relationship Id="rId31" Type="http://schemas.openxmlformats.org/officeDocument/2006/relationships/hyperlink" Target="https://flexikon.doccheck.com/de/Aorta" TargetMode="External"/><Relationship Id="rId44" Type="http://schemas.openxmlformats.org/officeDocument/2006/relationships/hyperlink" Target="https://flexikon.doccheck.com/de/Chemorezeptor" TargetMode="External"/><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6F7917-89F5-4FE3-BB92-2BDE3E1FE6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4565</Words>
  <Characters>28763</Characters>
  <Application>Microsoft Office Word</Application>
  <DocSecurity>0</DocSecurity>
  <Lines>239</Lines>
  <Paragraphs>66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33262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Business - Lokale PC's</dc:creator>
  <cp:keywords/>
  <dc:description/>
  <cp:lastModifiedBy>Office Business - Lokale PC's</cp:lastModifiedBy>
  <cp:revision>69</cp:revision>
  <cp:lastPrinted>2021-01-26T17:03:00Z</cp:lastPrinted>
  <dcterms:created xsi:type="dcterms:W3CDTF">2021-01-15T08:04:00Z</dcterms:created>
  <dcterms:modified xsi:type="dcterms:W3CDTF">2021-04-13T07:55:00Z</dcterms:modified>
</cp:coreProperties>
</file>